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711" w:rsidRDefault="00852711" w:rsidP="00341AC3">
      <w:pPr>
        <w:jc w:val="both"/>
      </w:pPr>
    </w:p>
    <w:p w:rsidR="00852711" w:rsidRPr="00160657" w:rsidRDefault="00852711" w:rsidP="00341AC3">
      <w:pPr>
        <w:pBdr>
          <w:top w:val="single" w:sz="4" w:space="1" w:color="auto"/>
          <w:left w:val="single" w:sz="4" w:space="4" w:color="auto"/>
          <w:bottom w:val="single" w:sz="4" w:space="1" w:color="auto"/>
          <w:right w:val="single" w:sz="4" w:space="4" w:color="auto"/>
        </w:pBdr>
        <w:tabs>
          <w:tab w:val="left" w:pos="709"/>
        </w:tabs>
        <w:spacing w:line="276" w:lineRule="auto"/>
        <w:jc w:val="both"/>
        <w:rPr>
          <w:rFonts w:cstheme="minorHAnsi"/>
          <w:b/>
          <w:sz w:val="20"/>
          <w:szCs w:val="20"/>
        </w:rPr>
      </w:pPr>
      <w:r w:rsidRPr="00160657">
        <w:rPr>
          <w:rFonts w:cstheme="minorHAnsi"/>
          <w:b/>
          <w:sz w:val="20"/>
          <w:szCs w:val="20"/>
        </w:rPr>
        <w:t xml:space="preserve">Verslag Stuurgroep LOP Oudenaarde Basis </w:t>
      </w:r>
    </w:p>
    <w:p w:rsidR="00852711" w:rsidRPr="00160657" w:rsidRDefault="00852711" w:rsidP="00341AC3">
      <w:pPr>
        <w:pBdr>
          <w:top w:val="single" w:sz="4" w:space="1" w:color="auto"/>
          <w:left w:val="single" w:sz="4" w:space="4" w:color="auto"/>
          <w:bottom w:val="single" w:sz="4" w:space="1" w:color="auto"/>
          <w:right w:val="single" w:sz="4" w:space="4" w:color="auto"/>
        </w:pBdr>
        <w:tabs>
          <w:tab w:val="left" w:pos="709"/>
        </w:tabs>
        <w:spacing w:line="276" w:lineRule="auto"/>
        <w:jc w:val="both"/>
        <w:rPr>
          <w:rFonts w:cstheme="minorHAnsi"/>
          <w:b/>
          <w:sz w:val="20"/>
          <w:szCs w:val="20"/>
        </w:rPr>
      </w:pPr>
      <w:r>
        <w:rPr>
          <w:rFonts w:cstheme="minorHAnsi"/>
          <w:b/>
          <w:sz w:val="20"/>
          <w:szCs w:val="20"/>
        </w:rPr>
        <w:t>27 november 2017</w:t>
      </w:r>
    </w:p>
    <w:p w:rsidR="00852711" w:rsidRPr="00160657" w:rsidRDefault="00852711" w:rsidP="00341AC3">
      <w:pPr>
        <w:spacing w:line="276" w:lineRule="auto"/>
        <w:jc w:val="both"/>
        <w:rPr>
          <w:rFonts w:cstheme="minorHAnsi"/>
          <w:b/>
          <w:sz w:val="20"/>
          <w:szCs w:val="20"/>
        </w:rPr>
      </w:pPr>
    </w:p>
    <w:p w:rsidR="00852711" w:rsidRPr="00160657" w:rsidRDefault="00852711" w:rsidP="00341AC3">
      <w:pPr>
        <w:shd w:val="clear" w:color="auto" w:fill="D9D9D9" w:themeFill="background1" w:themeFillShade="D9"/>
        <w:tabs>
          <w:tab w:val="left" w:pos="709"/>
        </w:tabs>
        <w:spacing w:line="276" w:lineRule="auto"/>
        <w:jc w:val="both"/>
        <w:rPr>
          <w:rFonts w:cstheme="minorHAnsi"/>
          <w:b/>
          <w:sz w:val="20"/>
          <w:szCs w:val="20"/>
        </w:rPr>
      </w:pPr>
      <w:r w:rsidRPr="00160657">
        <w:rPr>
          <w:rFonts w:cstheme="minorHAnsi"/>
          <w:b/>
          <w:sz w:val="20"/>
          <w:szCs w:val="20"/>
        </w:rPr>
        <w:t>Aanwezig / Verontschuldigd</w:t>
      </w:r>
    </w:p>
    <w:p w:rsidR="00852711" w:rsidRPr="00160657" w:rsidRDefault="00852711" w:rsidP="00341AC3">
      <w:pPr>
        <w:spacing w:line="276" w:lineRule="auto"/>
        <w:jc w:val="both"/>
        <w:rPr>
          <w:rFonts w:cstheme="minorHAnsi"/>
          <w:b/>
          <w:sz w:val="20"/>
          <w:szCs w:val="20"/>
        </w:rPr>
      </w:pPr>
    </w:p>
    <w:tbl>
      <w:tblPr>
        <w:tblW w:w="8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5529"/>
        <w:gridCol w:w="709"/>
      </w:tblGrid>
      <w:tr w:rsidR="00852711" w:rsidRPr="00160657" w:rsidTr="00483129">
        <w:trPr>
          <w:trHeight w:val="57"/>
        </w:trPr>
        <w:tc>
          <w:tcPr>
            <w:tcW w:w="2722" w:type="dxa"/>
            <w:tcBorders>
              <w:top w:val="single" w:sz="4" w:space="0" w:color="auto"/>
              <w:left w:val="single" w:sz="4" w:space="0" w:color="auto"/>
              <w:bottom w:val="single" w:sz="4" w:space="0" w:color="auto"/>
              <w:right w:val="single" w:sz="4" w:space="0" w:color="auto"/>
            </w:tcBorders>
            <w:hideMark/>
          </w:tcPr>
          <w:p w:rsidR="00852711" w:rsidRPr="00160657" w:rsidRDefault="00852711" w:rsidP="00341AC3">
            <w:pPr>
              <w:pStyle w:val="Geenafstand"/>
              <w:jc w:val="both"/>
              <w:rPr>
                <w:sz w:val="20"/>
                <w:szCs w:val="20"/>
              </w:rPr>
            </w:pPr>
            <w:r w:rsidRPr="00160657">
              <w:rPr>
                <w:sz w:val="20"/>
                <w:szCs w:val="20"/>
              </w:rPr>
              <w:t xml:space="preserve">Nathalie Van </w:t>
            </w:r>
            <w:proofErr w:type="spellStart"/>
            <w:r w:rsidRPr="00160657">
              <w:rPr>
                <w:sz w:val="20"/>
                <w:szCs w:val="20"/>
              </w:rPr>
              <w:t>Driessche</w:t>
            </w:r>
            <w:proofErr w:type="spellEnd"/>
          </w:p>
        </w:tc>
        <w:tc>
          <w:tcPr>
            <w:tcW w:w="5529" w:type="dxa"/>
            <w:tcBorders>
              <w:top w:val="single" w:sz="4" w:space="0" w:color="auto"/>
              <w:left w:val="single" w:sz="4" w:space="0" w:color="auto"/>
              <w:bottom w:val="single" w:sz="4" w:space="0" w:color="auto"/>
              <w:right w:val="single" w:sz="4" w:space="0" w:color="auto"/>
            </w:tcBorders>
            <w:hideMark/>
          </w:tcPr>
          <w:p w:rsidR="00852711" w:rsidRPr="00160657" w:rsidRDefault="00852711" w:rsidP="00341AC3">
            <w:pPr>
              <w:pStyle w:val="Geenafstand"/>
              <w:ind w:right="-108"/>
              <w:jc w:val="both"/>
              <w:rPr>
                <w:sz w:val="20"/>
                <w:szCs w:val="20"/>
              </w:rPr>
            </w:pPr>
            <w:r w:rsidRPr="00160657">
              <w:rPr>
                <w:sz w:val="20"/>
                <w:szCs w:val="20"/>
              </w:rPr>
              <w:t xml:space="preserve">GO </w:t>
            </w:r>
            <w:proofErr w:type="spellStart"/>
            <w:r w:rsidRPr="00160657">
              <w:rPr>
                <w:sz w:val="20"/>
                <w:szCs w:val="20"/>
              </w:rPr>
              <w:t>BroeBELschool</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852711" w:rsidRPr="00160657" w:rsidRDefault="00852711" w:rsidP="00341AC3">
            <w:pPr>
              <w:pStyle w:val="Geenafstand"/>
              <w:jc w:val="both"/>
              <w:rPr>
                <w:sz w:val="20"/>
                <w:szCs w:val="20"/>
              </w:rPr>
            </w:pPr>
            <w:r>
              <w:rPr>
                <w:sz w:val="20"/>
                <w:szCs w:val="20"/>
              </w:rPr>
              <w:t>V</w:t>
            </w:r>
          </w:p>
        </w:tc>
      </w:tr>
      <w:tr w:rsidR="00852711" w:rsidRPr="00160657" w:rsidTr="00483129">
        <w:trPr>
          <w:trHeight w:val="57"/>
        </w:trPr>
        <w:tc>
          <w:tcPr>
            <w:tcW w:w="2722" w:type="dxa"/>
            <w:tcBorders>
              <w:top w:val="single" w:sz="4" w:space="0" w:color="auto"/>
              <w:left w:val="single" w:sz="4" w:space="0" w:color="auto"/>
              <w:bottom w:val="single" w:sz="4" w:space="0" w:color="auto"/>
              <w:right w:val="single" w:sz="4" w:space="0" w:color="auto"/>
            </w:tcBorders>
            <w:hideMark/>
          </w:tcPr>
          <w:p w:rsidR="00852711" w:rsidRPr="00160657" w:rsidRDefault="00852711" w:rsidP="00341AC3">
            <w:pPr>
              <w:pStyle w:val="Geenafstand"/>
              <w:jc w:val="both"/>
              <w:rPr>
                <w:sz w:val="20"/>
                <w:szCs w:val="20"/>
              </w:rPr>
            </w:pPr>
            <w:r w:rsidRPr="00160657">
              <w:rPr>
                <w:sz w:val="20"/>
                <w:szCs w:val="20"/>
              </w:rPr>
              <w:t xml:space="preserve">Mieke Van </w:t>
            </w:r>
            <w:proofErr w:type="spellStart"/>
            <w:r w:rsidRPr="00160657">
              <w:rPr>
                <w:sz w:val="20"/>
                <w:szCs w:val="20"/>
              </w:rPr>
              <w:t>Maercke</w:t>
            </w:r>
            <w:proofErr w:type="spellEnd"/>
          </w:p>
        </w:tc>
        <w:tc>
          <w:tcPr>
            <w:tcW w:w="5529" w:type="dxa"/>
            <w:tcBorders>
              <w:top w:val="single" w:sz="4" w:space="0" w:color="auto"/>
              <w:left w:val="single" w:sz="4" w:space="0" w:color="auto"/>
              <w:bottom w:val="single" w:sz="4" w:space="0" w:color="auto"/>
              <w:right w:val="single" w:sz="4" w:space="0" w:color="auto"/>
            </w:tcBorders>
            <w:hideMark/>
          </w:tcPr>
          <w:p w:rsidR="00852711" w:rsidRPr="00160657" w:rsidRDefault="00852711" w:rsidP="00341AC3">
            <w:pPr>
              <w:pStyle w:val="Geenafstand"/>
              <w:jc w:val="both"/>
              <w:rPr>
                <w:sz w:val="20"/>
                <w:szCs w:val="20"/>
              </w:rPr>
            </w:pPr>
            <w:r w:rsidRPr="00160657">
              <w:rPr>
                <w:sz w:val="20"/>
                <w:szCs w:val="20"/>
              </w:rPr>
              <w:t>GO Abraham Hans</w:t>
            </w:r>
          </w:p>
        </w:tc>
        <w:tc>
          <w:tcPr>
            <w:tcW w:w="709" w:type="dxa"/>
            <w:tcBorders>
              <w:top w:val="single" w:sz="4" w:space="0" w:color="auto"/>
              <w:left w:val="single" w:sz="4" w:space="0" w:color="auto"/>
              <w:bottom w:val="single" w:sz="4" w:space="0" w:color="auto"/>
              <w:right w:val="single" w:sz="4" w:space="0" w:color="auto"/>
            </w:tcBorders>
            <w:hideMark/>
          </w:tcPr>
          <w:p w:rsidR="00852711" w:rsidRPr="00160657" w:rsidRDefault="00852711" w:rsidP="00341AC3">
            <w:pPr>
              <w:pStyle w:val="Geenafstand"/>
              <w:jc w:val="both"/>
              <w:rPr>
                <w:sz w:val="20"/>
                <w:szCs w:val="20"/>
              </w:rPr>
            </w:pPr>
            <w:r>
              <w:rPr>
                <w:sz w:val="20"/>
                <w:szCs w:val="20"/>
              </w:rPr>
              <w:t>V</w:t>
            </w:r>
          </w:p>
        </w:tc>
      </w:tr>
      <w:tr w:rsidR="00852711" w:rsidRPr="00160657" w:rsidTr="00483129">
        <w:trPr>
          <w:trHeight w:val="57"/>
        </w:trPr>
        <w:tc>
          <w:tcPr>
            <w:tcW w:w="2722" w:type="dxa"/>
            <w:tcBorders>
              <w:top w:val="single" w:sz="4" w:space="0" w:color="auto"/>
              <w:left w:val="single" w:sz="4" w:space="0" w:color="auto"/>
              <w:bottom w:val="single" w:sz="4" w:space="0" w:color="auto"/>
              <w:right w:val="single" w:sz="4" w:space="0" w:color="auto"/>
            </w:tcBorders>
            <w:hideMark/>
          </w:tcPr>
          <w:p w:rsidR="00852711" w:rsidRPr="00160657" w:rsidRDefault="00852711" w:rsidP="00341AC3">
            <w:pPr>
              <w:pStyle w:val="Geenafstand"/>
              <w:jc w:val="both"/>
              <w:rPr>
                <w:sz w:val="20"/>
                <w:szCs w:val="20"/>
              </w:rPr>
            </w:pPr>
            <w:r w:rsidRPr="00160657">
              <w:rPr>
                <w:sz w:val="20"/>
                <w:szCs w:val="20"/>
              </w:rPr>
              <w:t>Martine Vermeersch</w:t>
            </w:r>
          </w:p>
        </w:tc>
        <w:tc>
          <w:tcPr>
            <w:tcW w:w="5529" w:type="dxa"/>
            <w:tcBorders>
              <w:top w:val="single" w:sz="4" w:space="0" w:color="auto"/>
              <w:left w:val="single" w:sz="4" w:space="0" w:color="auto"/>
              <w:bottom w:val="single" w:sz="4" w:space="0" w:color="auto"/>
              <w:right w:val="single" w:sz="4" w:space="0" w:color="auto"/>
            </w:tcBorders>
            <w:hideMark/>
          </w:tcPr>
          <w:p w:rsidR="00852711" w:rsidRPr="00160657" w:rsidRDefault="00852711" w:rsidP="00341AC3">
            <w:pPr>
              <w:pStyle w:val="Geenafstand"/>
              <w:jc w:val="both"/>
              <w:rPr>
                <w:sz w:val="20"/>
                <w:szCs w:val="20"/>
              </w:rPr>
            </w:pPr>
            <w:r w:rsidRPr="00160657">
              <w:rPr>
                <w:sz w:val="20"/>
                <w:szCs w:val="20"/>
              </w:rPr>
              <w:t xml:space="preserve">MPI ‘t </w:t>
            </w:r>
            <w:proofErr w:type="spellStart"/>
            <w:r w:rsidRPr="00160657">
              <w:rPr>
                <w:sz w:val="20"/>
                <w:szCs w:val="20"/>
              </w:rPr>
              <w:t>Craeneveld</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852711" w:rsidRPr="00160657" w:rsidRDefault="00852711" w:rsidP="00341AC3">
            <w:pPr>
              <w:pStyle w:val="Geenafstand"/>
              <w:jc w:val="both"/>
              <w:rPr>
                <w:sz w:val="20"/>
                <w:szCs w:val="20"/>
              </w:rPr>
            </w:pPr>
            <w:r>
              <w:rPr>
                <w:sz w:val="20"/>
                <w:szCs w:val="20"/>
              </w:rPr>
              <w:t>A</w:t>
            </w:r>
          </w:p>
        </w:tc>
      </w:tr>
      <w:tr w:rsidR="00852711" w:rsidRPr="00160657" w:rsidTr="00483129">
        <w:trPr>
          <w:trHeight w:val="57"/>
        </w:trPr>
        <w:tc>
          <w:tcPr>
            <w:tcW w:w="2722" w:type="dxa"/>
            <w:tcBorders>
              <w:top w:val="single" w:sz="4" w:space="0" w:color="auto"/>
              <w:left w:val="single" w:sz="4" w:space="0" w:color="auto"/>
              <w:bottom w:val="single" w:sz="4" w:space="0" w:color="auto"/>
              <w:right w:val="single" w:sz="4" w:space="0" w:color="auto"/>
            </w:tcBorders>
            <w:hideMark/>
          </w:tcPr>
          <w:p w:rsidR="00852711" w:rsidRPr="00160657" w:rsidRDefault="00852711" w:rsidP="00341AC3">
            <w:pPr>
              <w:pStyle w:val="Geenafstand"/>
              <w:jc w:val="both"/>
              <w:rPr>
                <w:sz w:val="20"/>
                <w:szCs w:val="20"/>
              </w:rPr>
            </w:pPr>
            <w:r w:rsidRPr="00160657">
              <w:rPr>
                <w:sz w:val="20"/>
                <w:szCs w:val="20"/>
              </w:rPr>
              <w:t>Wim Van Nieuwenhuize</w:t>
            </w:r>
          </w:p>
        </w:tc>
        <w:tc>
          <w:tcPr>
            <w:tcW w:w="5529" w:type="dxa"/>
            <w:tcBorders>
              <w:top w:val="single" w:sz="4" w:space="0" w:color="auto"/>
              <w:left w:val="single" w:sz="4" w:space="0" w:color="auto"/>
              <w:bottom w:val="single" w:sz="4" w:space="0" w:color="auto"/>
              <w:right w:val="single" w:sz="4" w:space="0" w:color="auto"/>
            </w:tcBorders>
            <w:hideMark/>
          </w:tcPr>
          <w:p w:rsidR="00852711" w:rsidRPr="00160657" w:rsidRDefault="00852711" w:rsidP="00341AC3">
            <w:pPr>
              <w:pStyle w:val="Geenafstand"/>
              <w:jc w:val="both"/>
              <w:rPr>
                <w:sz w:val="20"/>
                <w:szCs w:val="20"/>
              </w:rPr>
            </w:pPr>
            <w:r w:rsidRPr="00160657">
              <w:rPr>
                <w:sz w:val="20"/>
                <w:szCs w:val="20"/>
              </w:rPr>
              <w:t>KBO Levensblij</w:t>
            </w:r>
          </w:p>
        </w:tc>
        <w:tc>
          <w:tcPr>
            <w:tcW w:w="709" w:type="dxa"/>
            <w:tcBorders>
              <w:top w:val="single" w:sz="4" w:space="0" w:color="auto"/>
              <w:left w:val="single" w:sz="4" w:space="0" w:color="auto"/>
              <w:bottom w:val="single" w:sz="4" w:space="0" w:color="auto"/>
              <w:right w:val="single" w:sz="4" w:space="0" w:color="auto"/>
            </w:tcBorders>
            <w:hideMark/>
          </w:tcPr>
          <w:p w:rsidR="00852711" w:rsidRPr="00160657" w:rsidRDefault="00852711" w:rsidP="00341AC3">
            <w:pPr>
              <w:pStyle w:val="Geenafstand"/>
              <w:jc w:val="both"/>
              <w:rPr>
                <w:sz w:val="20"/>
                <w:szCs w:val="20"/>
              </w:rPr>
            </w:pPr>
            <w:r w:rsidRPr="00160657">
              <w:rPr>
                <w:sz w:val="20"/>
                <w:szCs w:val="20"/>
              </w:rPr>
              <w:t>A</w:t>
            </w:r>
          </w:p>
        </w:tc>
      </w:tr>
      <w:tr w:rsidR="00852711" w:rsidRPr="00160657" w:rsidTr="00483129">
        <w:trPr>
          <w:trHeight w:val="57"/>
        </w:trPr>
        <w:tc>
          <w:tcPr>
            <w:tcW w:w="2722" w:type="dxa"/>
            <w:tcBorders>
              <w:top w:val="single" w:sz="4" w:space="0" w:color="auto"/>
              <w:left w:val="single" w:sz="4" w:space="0" w:color="auto"/>
              <w:bottom w:val="single" w:sz="4" w:space="0" w:color="auto"/>
              <w:right w:val="single" w:sz="4" w:space="0" w:color="auto"/>
            </w:tcBorders>
            <w:hideMark/>
          </w:tcPr>
          <w:p w:rsidR="00852711" w:rsidRPr="00160657" w:rsidRDefault="00852711" w:rsidP="00341AC3">
            <w:pPr>
              <w:pStyle w:val="Geenafstand"/>
              <w:jc w:val="both"/>
              <w:rPr>
                <w:sz w:val="20"/>
                <w:szCs w:val="20"/>
              </w:rPr>
            </w:pPr>
            <w:r w:rsidRPr="00160657">
              <w:rPr>
                <w:sz w:val="20"/>
                <w:szCs w:val="20"/>
              </w:rPr>
              <w:t xml:space="preserve">Ann </w:t>
            </w:r>
            <w:proofErr w:type="spellStart"/>
            <w:r w:rsidRPr="00160657">
              <w:rPr>
                <w:sz w:val="20"/>
                <w:szCs w:val="20"/>
              </w:rPr>
              <w:t>Vancoppenolle</w:t>
            </w:r>
            <w:proofErr w:type="spellEnd"/>
          </w:p>
        </w:tc>
        <w:tc>
          <w:tcPr>
            <w:tcW w:w="5529" w:type="dxa"/>
            <w:tcBorders>
              <w:top w:val="single" w:sz="4" w:space="0" w:color="auto"/>
              <w:left w:val="single" w:sz="4" w:space="0" w:color="auto"/>
              <w:bottom w:val="single" w:sz="4" w:space="0" w:color="auto"/>
              <w:right w:val="single" w:sz="4" w:space="0" w:color="auto"/>
            </w:tcBorders>
            <w:hideMark/>
          </w:tcPr>
          <w:p w:rsidR="00852711" w:rsidRPr="00160657" w:rsidRDefault="00852711" w:rsidP="00341AC3">
            <w:pPr>
              <w:pStyle w:val="Geenafstand"/>
              <w:jc w:val="both"/>
              <w:rPr>
                <w:sz w:val="20"/>
                <w:szCs w:val="20"/>
              </w:rPr>
            </w:pPr>
            <w:r w:rsidRPr="00160657">
              <w:rPr>
                <w:sz w:val="20"/>
                <w:szCs w:val="20"/>
              </w:rPr>
              <w:t>Freinetschool De 4 Tuinen</w:t>
            </w:r>
          </w:p>
        </w:tc>
        <w:tc>
          <w:tcPr>
            <w:tcW w:w="709" w:type="dxa"/>
            <w:tcBorders>
              <w:top w:val="single" w:sz="4" w:space="0" w:color="auto"/>
              <w:left w:val="single" w:sz="4" w:space="0" w:color="auto"/>
              <w:bottom w:val="single" w:sz="4" w:space="0" w:color="auto"/>
              <w:right w:val="single" w:sz="4" w:space="0" w:color="auto"/>
            </w:tcBorders>
            <w:hideMark/>
          </w:tcPr>
          <w:p w:rsidR="00852711" w:rsidRPr="00160657" w:rsidRDefault="00852711" w:rsidP="00341AC3">
            <w:pPr>
              <w:pStyle w:val="Geenafstand"/>
              <w:jc w:val="both"/>
              <w:rPr>
                <w:sz w:val="20"/>
                <w:szCs w:val="20"/>
              </w:rPr>
            </w:pPr>
            <w:r w:rsidRPr="00160657">
              <w:rPr>
                <w:sz w:val="20"/>
                <w:szCs w:val="20"/>
              </w:rPr>
              <w:t>A</w:t>
            </w:r>
          </w:p>
        </w:tc>
      </w:tr>
      <w:tr w:rsidR="00852711" w:rsidRPr="00160657" w:rsidTr="00483129">
        <w:trPr>
          <w:trHeight w:val="57"/>
        </w:trPr>
        <w:tc>
          <w:tcPr>
            <w:tcW w:w="2722" w:type="dxa"/>
            <w:tcBorders>
              <w:top w:val="single" w:sz="4" w:space="0" w:color="auto"/>
              <w:left w:val="single" w:sz="4" w:space="0" w:color="auto"/>
              <w:bottom w:val="single" w:sz="4" w:space="0" w:color="auto"/>
              <w:right w:val="single" w:sz="4" w:space="0" w:color="auto"/>
            </w:tcBorders>
            <w:hideMark/>
          </w:tcPr>
          <w:p w:rsidR="00852711" w:rsidRPr="00160657" w:rsidRDefault="00852711" w:rsidP="00341AC3">
            <w:pPr>
              <w:pStyle w:val="Geenafstand"/>
              <w:jc w:val="both"/>
              <w:rPr>
                <w:sz w:val="20"/>
                <w:szCs w:val="20"/>
              </w:rPr>
            </w:pPr>
            <w:r w:rsidRPr="00160657">
              <w:rPr>
                <w:sz w:val="20"/>
                <w:szCs w:val="20"/>
              </w:rPr>
              <w:t xml:space="preserve">Caroline van </w:t>
            </w:r>
            <w:proofErr w:type="spellStart"/>
            <w:r w:rsidRPr="00160657">
              <w:rPr>
                <w:sz w:val="20"/>
                <w:szCs w:val="20"/>
              </w:rPr>
              <w:t>Driessche</w:t>
            </w:r>
            <w:proofErr w:type="spellEnd"/>
            <w:r w:rsidRPr="00160657">
              <w:rPr>
                <w:sz w:val="20"/>
                <w:szCs w:val="20"/>
              </w:rPr>
              <w:t xml:space="preserve"> </w:t>
            </w:r>
          </w:p>
        </w:tc>
        <w:tc>
          <w:tcPr>
            <w:tcW w:w="5529" w:type="dxa"/>
            <w:tcBorders>
              <w:top w:val="single" w:sz="4" w:space="0" w:color="auto"/>
              <w:left w:val="single" w:sz="4" w:space="0" w:color="auto"/>
              <w:bottom w:val="single" w:sz="4" w:space="0" w:color="auto"/>
              <w:right w:val="single" w:sz="4" w:space="0" w:color="auto"/>
            </w:tcBorders>
            <w:hideMark/>
          </w:tcPr>
          <w:p w:rsidR="00852711" w:rsidRPr="00160657" w:rsidRDefault="00852711" w:rsidP="00341AC3">
            <w:pPr>
              <w:pStyle w:val="Geenafstand"/>
              <w:jc w:val="both"/>
              <w:rPr>
                <w:sz w:val="20"/>
                <w:szCs w:val="20"/>
              </w:rPr>
            </w:pPr>
            <w:r w:rsidRPr="00160657">
              <w:rPr>
                <w:sz w:val="20"/>
                <w:szCs w:val="20"/>
              </w:rPr>
              <w:t>Scholengemeenschap KBO</w:t>
            </w:r>
          </w:p>
        </w:tc>
        <w:tc>
          <w:tcPr>
            <w:tcW w:w="709" w:type="dxa"/>
            <w:tcBorders>
              <w:top w:val="single" w:sz="4" w:space="0" w:color="auto"/>
              <w:left w:val="single" w:sz="4" w:space="0" w:color="auto"/>
              <w:bottom w:val="single" w:sz="4" w:space="0" w:color="auto"/>
              <w:right w:val="single" w:sz="4" w:space="0" w:color="auto"/>
            </w:tcBorders>
            <w:hideMark/>
          </w:tcPr>
          <w:p w:rsidR="00852711" w:rsidRPr="00160657" w:rsidRDefault="00852711" w:rsidP="00341AC3">
            <w:pPr>
              <w:pStyle w:val="Geenafstand"/>
              <w:jc w:val="both"/>
              <w:rPr>
                <w:sz w:val="20"/>
                <w:szCs w:val="20"/>
              </w:rPr>
            </w:pPr>
            <w:r>
              <w:rPr>
                <w:sz w:val="20"/>
                <w:szCs w:val="20"/>
              </w:rPr>
              <w:t>A</w:t>
            </w:r>
          </w:p>
        </w:tc>
      </w:tr>
      <w:tr w:rsidR="00852711" w:rsidRPr="00160657" w:rsidTr="00483129">
        <w:trPr>
          <w:trHeight w:val="57"/>
        </w:trPr>
        <w:tc>
          <w:tcPr>
            <w:tcW w:w="2722" w:type="dxa"/>
            <w:tcBorders>
              <w:top w:val="single" w:sz="4" w:space="0" w:color="auto"/>
              <w:left w:val="single" w:sz="4" w:space="0" w:color="auto"/>
              <w:bottom w:val="single" w:sz="4" w:space="0" w:color="auto"/>
              <w:right w:val="single" w:sz="4" w:space="0" w:color="auto"/>
            </w:tcBorders>
            <w:hideMark/>
          </w:tcPr>
          <w:p w:rsidR="00852711" w:rsidRPr="00160657" w:rsidRDefault="00852711" w:rsidP="00341AC3">
            <w:pPr>
              <w:pStyle w:val="Geenafstand"/>
              <w:jc w:val="both"/>
              <w:rPr>
                <w:sz w:val="20"/>
                <w:szCs w:val="20"/>
              </w:rPr>
            </w:pPr>
            <w:r w:rsidRPr="00160657">
              <w:rPr>
                <w:sz w:val="20"/>
                <w:szCs w:val="20"/>
              </w:rPr>
              <w:t xml:space="preserve">Ludwig Van </w:t>
            </w:r>
            <w:proofErr w:type="spellStart"/>
            <w:r w:rsidRPr="00160657">
              <w:rPr>
                <w:sz w:val="20"/>
                <w:szCs w:val="20"/>
              </w:rPr>
              <w:t>Tendeloo</w:t>
            </w:r>
            <w:proofErr w:type="spellEnd"/>
          </w:p>
        </w:tc>
        <w:tc>
          <w:tcPr>
            <w:tcW w:w="5529" w:type="dxa"/>
            <w:tcBorders>
              <w:top w:val="single" w:sz="4" w:space="0" w:color="auto"/>
              <w:left w:val="single" w:sz="4" w:space="0" w:color="auto"/>
              <w:bottom w:val="single" w:sz="4" w:space="0" w:color="auto"/>
              <w:right w:val="single" w:sz="4" w:space="0" w:color="auto"/>
            </w:tcBorders>
            <w:hideMark/>
          </w:tcPr>
          <w:p w:rsidR="00852711" w:rsidRPr="00160657" w:rsidRDefault="00852711" w:rsidP="00341AC3">
            <w:pPr>
              <w:pStyle w:val="Geenafstand"/>
              <w:jc w:val="both"/>
              <w:rPr>
                <w:sz w:val="20"/>
                <w:szCs w:val="20"/>
              </w:rPr>
            </w:pPr>
            <w:r w:rsidRPr="00160657">
              <w:rPr>
                <w:sz w:val="20"/>
                <w:szCs w:val="20"/>
              </w:rPr>
              <w:t>Scholengroep 21</w:t>
            </w:r>
          </w:p>
        </w:tc>
        <w:tc>
          <w:tcPr>
            <w:tcW w:w="709" w:type="dxa"/>
            <w:tcBorders>
              <w:top w:val="single" w:sz="4" w:space="0" w:color="auto"/>
              <w:left w:val="single" w:sz="4" w:space="0" w:color="auto"/>
              <w:bottom w:val="single" w:sz="4" w:space="0" w:color="auto"/>
              <w:right w:val="single" w:sz="4" w:space="0" w:color="auto"/>
            </w:tcBorders>
            <w:hideMark/>
          </w:tcPr>
          <w:p w:rsidR="00852711" w:rsidRPr="00160657" w:rsidRDefault="00852711" w:rsidP="00341AC3">
            <w:pPr>
              <w:pStyle w:val="Geenafstand"/>
              <w:jc w:val="both"/>
              <w:rPr>
                <w:sz w:val="20"/>
                <w:szCs w:val="20"/>
              </w:rPr>
            </w:pPr>
            <w:r>
              <w:rPr>
                <w:sz w:val="20"/>
                <w:szCs w:val="20"/>
              </w:rPr>
              <w:t>V</w:t>
            </w:r>
          </w:p>
        </w:tc>
      </w:tr>
      <w:tr w:rsidR="00852711" w:rsidRPr="00160657" w:rsidTr="00483129">
        <w:trPr>
          <w:trHeight w:val="57"/>
        </w:trPr>
        <w:tc>
          <w:tcPr>
            <w:tcW w:w="2722" w:type="dxa"/>
            <w:tcBorders>
              <w:top w:val="single" w:sz="4" w:space="0" w:color="auto"/>
              <w:left w:val="single" w:sz="4" w:space="0" w:color="auto"/>
              <w:bottom w:val="single" w:sz="4" w:space="0" w:color="auto"/>
              <w:right w:val="single" w:sz="4" w:space="0" w:color="auto"/>
            </w:tcBorders>
            <w:hideMark/>
          </w:tcPr>
          <w:p w:rsidR="00852711" w:rsidRPr="00160657" w:rsidRDefault="00852711" w:rsidP="00341AC3">
            <w:pPr>
              <w:pStyle w:val="Geenafstand"/>
              <w:jc w:val="both"/>
              <w:rPr>
                <w:sz w:val="20"/>
                <w:szCs w:val="20"/>
              </w:rPr>
            </w:pPr>
            <w:proofErr w:type="spellStart"/>
            <w:r w:rsidRPr="00160657">
              <w:rPr>
                <w:sz w:val="20"/>
                <w:szCs w:val="20"/>
              </w:rPr>
              <w:t>n.n.</w:t>
            </w:r>
            <w:proofErr w:type="spellEnd"/>
          </w:p>
        </w:tc>
        <w:tc>
          <w:tcPr>
            <w:tcW w:w="5529" w:type="dxa"/>
            <w:tcBorders>
              <w:top w:val="single" w:sz="4" w:space="0" w:color="auto"/>
              <w:left w:val="single" w:sz="4" w:space="0" w:color="auto"/>
              <w:bottom w:val="single" w:sz="4" w:space="0" w:color="auto"/>
              <w:right w:val="single" w:sz="4" w:space="0" w:color="auto"/>
            </w:tcBorders>
            <w:hideMark/>
          </w:tcPr>
          <w:p w:rsidR="00852711" w:rsidRPr="00160657" w:rsidRDefault="00852711" w:rsidP="00341AC3">
            <w:pPr>
              <w:pStyle w:val="Geenafstand"/>
              <w:jc w:val="both"/>
              <w:rPr>
                <w:sz w:val="20"/>
                <w:szCs w:val="20"/>
              </w:rPr>
            </w:pPr>
            <w:r w:rsidRPr="00160657">
              <w:rPr>
                <w:sz w:val="20"/>
                <w:szCs w:val="20"/>
              </w:rPr>
              <w:t xml:space="preserve">KBO vzw </w:t>
            </w:r>
          </w:p>
        </w:tc>
        <w:tc>
          <w:tcPr>
            <w:tcW w:w="709" w:type="dxa"/>
            <w:tcBorders>
              <w:top w:val="single" w:sz="4" w:space="0" w:color="auto"/>
              <w:left w:val="single" w:sz="4" w:space="0" w:color="auto"/>
              <w:bottom w:val="single" w:sz="4" w:space="0" w:color="auto"/>
              <w:right w:val="single" w:sz="4" w:space="0" w:color="auto"/>
            </w:tcBorders>
            <w:hideMark/>
          </w:tcPr>
          <w:p w:rsidR="00852711" w:rsidRPr="00160657" w:rsidRDefault="00852711" w:rsidP="00341AC3">
            <w:pPr>
              <w:pStyle w:val="Geenafstand"/>
              <w:jc w:val="both"/>
              <w:rPr>
                <w:sz w:val="20"/>
                <w:szCs w:val="20"/>
              </w:rPr>
            </w:pPr>
            <w:r w:rsidRPr="00160657">
              <w:rPr>
                <w:sz w:val="20"/>
                <w:szCs w:val="20"/>
              </w:rPr>
              <w:t>V</w:t>
            </w:r>
          </w:p>
        </w:tc>
      </w:tr>
      <w:tr w:rsidR="00852711" w:rsidRPr="00160657" w:rsidTr="00483129">
        <w:trPr>
          <w:trHeight w:val="57"/>
        </w:trPr>
        <w:tc>
          <w:tcPr>
            <w:tcW w:w="2722" w:type="dxa"/>
            <w:tcBorders>
              <w:top w:val="single" w:sz="4" w:space="0" w:color="auto"/>
              <w:left w:val="single" w:sz="4" w:space="0" w:color="auto"/>
              <w:bottom w:val="single" w:sz="4" w:space="0" w:color="auto"/>
              <w:right w:val="single" w:sz="4" w:space="0" w:color="auto"/>
            </w:tcBorders>
            <w:hideMark/>
          </w:tcPr>
          <w:p w:rsidR="00852711" w:rsidRPr="00160657" w:rsidRDefault="00852711" w:rsidP="00341AC3">
            <w:pPr>
              <w:pStyle w:val="Geenafstand"/>
              <w:jc w:val="both"/>
              <w:rPr>
                <w:sz w:val="20"/>
                <w:szCs w:val="20"/>
              </w:rPr>
            </w:pPr>
            <w:r w:rsidRPr="00160657">
              <w:rPr>
                <w:sz w:val="20"/>
                <w:szCs w:val="20"/>
              </w:rPr>
              <w:t xml:space="preserve">Wouter </w:t>
            </w:r>
            <w:proofErr w:type="spellStart"/>
            <w:r w:rsidRPr="00160657">
              <w:rPr>
                <w:sz w:val="20"/>
                <w:szCs w:val="20"/>
              </w:rPr>
              <w:t>Decoodt</w:t>
            </w:r>
            <w:proofErr w:type="spellEnd"/>
          </w:p>
        </w:tc>
        <w:tc>
          <w:tcPr>
            <w:tcW w:w="5529" w:type="dxa"/>
            <w:tcBorders>
              <w:top w:val="single" w:sz="4" w:space="0" w:color="auto"/>
              <w:left w:val="single" w:sz="4" w:space="0" w:color="auto"/>
              <w:bottom w:val="single" w:sz="4" w:space="0" w:color="auto"/>
              <w:right w:val="single" w:sz="4" w:space="0" w:color="auto"/>
            </w:tcBorders>
            <w:hideMark/>
          </w:tcPr>
          <w:p w:rsidR="00852711" w:rsidRPr="00160657" w:rsidRDefault="00852711" w:rsidP="00341AC3">
            <w:pPr>
              <w:pStyle w:val="Geenafstand"/>
              <w:jc w:val="both"/>
              <w:rPr>
                <w:sz w:val="20"/>
                <w:szCs w:val="20"/>
              </w:rPr>
            </w:pPr>
            <w:r w:rsidRPr="00160657">
              <w:rPr>
                <w:sz w:val="20"/>
                <w:szCs w:val="20"/>
              </w:rPr>
              <w:t>Freinetschool De 4 Tuinen vzw</w:t>
            </w:r>
          </w:p>
        </w:tc>
        <w:tc>
          <w:tcPr>
            <w:tcW w:w="709" w:type="dxa"/>
            <w:tcBorders>
              <w:top w:val="single" w:sz="4" w:space="0" w:color="auto"/>
              <w:left w:val="single" w:sz="4" w:space="0" w:color="auto"/>
              <w:bottom w:val="single" w:sz="4" w:space="0" w:color="auto"/>
              <w:right w:val="single" w:sz="4" w:space="0" w:color="auto"/>
            </w:tcBorders>
            <w:hideMark/>
          </w:tcPr>
          <w:p w:rsidR="00852711" w:rsidRPr="00160657" w:rsidRDefault="00852711" w:rsidP="00341AC3">
            <w:pPr>
              <w:pStyle w:val="Geenafstand"/>
              <w:jc w:val="both"/>
              <w:rPr>
                <w:sz w:val="20"/>
                <w:szCs w:val="20"/>
              </w:rPr>
            </w:pPr>
            <w:r w:rsidRPr="00160657">
              <w:rPr>
                <w:sz w:val="20"/>
                <w:szCs w:val="20"/>
              </w:rPr>
              <w:t>V</w:t>
            </w:r>
          </w:p>
        </w:tc>
      </w:tr>
      <w:tr w:rsidR="00852711" w:rsidRPr="00160657" w:rsidTr="00483129">
        <w:trPr>
          <w:trHeight w:val="57"/>
        </w:trPr>
        <w:tc>
          <w:tcPr>
            <w:tcW w:w="2722" w:type="dxa"/>
            <w:tcBorders>
              <w:top w:val="single" w:sz="4" w:space="0" w:color="auto"/>
              <w:left w:val="single" w:sz="4" w:space="0" w:color="auto"/>
              <w:bottom w:val="single" w:sz="4" w:space="0" w:color="auto"/>
              <w:right w:val="single" w:sz="4" w:space="0" w:color="auto"/>
            </w:tcBorders>
            <w:hideMark/>
          </w:tcPr>
          <w:p w:rsidR="00852711" w:rsidRPr="00160657" w:rsidRDefault="00852711" w:rsidP="00341AC3">
            <w:pPr>
              <w:pStyle w:val="Geenafstand"/>
              <w:jc w:val="both"/>
              <w:rPr>
                <w:sz w:val="20"/>
                <w:szCs w:val="20"/>
              </w:rPr>
            </w:pPr>
            <w:r w:rsidRPr="00160657">
              <w:rPr>
                <w:sz w:val="20"/>
                <w:szCs w:val="20"/>
              </w:rPr>
              <w:t>Leen Van der Linden</w:t>
            </w:r>
          </w:p>
        </w:tc>
        <w:tc>
          <w:tcPr>
            <w:tcW w:w="5529" w:type="dxa"/>
            <w:tcBorders>
              <w:top w:val="single" w:sz="4" w:space="0" w:color="auto"/>
              <w:left w:val="single" w:sz="4" w:space="0" w:color="auto"/>
              <w:bottom w:val="single" w:sz="4" w:space="0" w:color="auto"/>
              <w:right w:val="single" w:sz="4" w:space="0" w:color="auto"/>
            </w:tcBorders>
            <w:hideMark/>
          </w:tcPr>
          <w:p w:rsidR="00852711" w:rsidRPr="00160657" w:rsidRDefault="00852711" w:rsidP="00341AC3">
            <w:pPr>
              <w:pStyle w:val="Geenafstand"/>
              <w:jc w:val="both"/>
              <w:rPr>
                <w:sz w:val="20"/>
                <w:szCs w:val="20"/>
                <w:lang w:val="nl-NL"/>
              </w:rPr>
            </w:pPr>
            <w:r w:rsidRPr="00160657">
              <w:rPr>
                <w:sz w:val="20"/>
                <w:szCs w:val="20"/>
                <w:lang w:val="nl-NL"/>
              </w:rPr>
              <w:t>CLB-GO</w:t>
            </w:r>
          </w:p>
        </w:tc>
        <w:tc>
          <w:tcPr>
            <w:tcW w:w="709" w:type="dxa"/>
            <w:tcBorders>
              <w:top w:val="single" w:sz="4" w:space="0" w:color="auto"/>
              <w:left w:val="single" w:sz="4" w:space="0" w:color="auto"/>
              <w:bottom w:val="single" w:sz="4" w:space="0" w:color="auto"/>
              <w:right w:val="single" w:sz="4" w:space="0" w:color="auto"/>
            </w:tcBorders>
            <w:hideMark/>
          </w:tcPr>
          <w:p w:rsidR="00852711" w:rsidRPr="00160657" w:rsidRDefault="00852711" w:rsidP="00341AC3">
            <w:pPr>
              <w:pStyle w:val="Geenafstand"/>
              <w:jc w:val="both"/>
              <w:rPr>
                <w:sz w:val="20"/>
                <w:szCs w:val="20"/>
              </w:rPr>
            </w:pPr>
            <w:r w:rsidRPr="00160657">
              <w:rPr>
                <w:sz w:val="20"/>
                <w:szCs w:val="20"/>
              </w:rPr>
              <w:t>A</w:t>
            </w:r>
          </w:p>
        </w:tc>
      </w:tr>
      <w:tr w:rsidR="00852711" w:rsidRPr="00160657" w:rsidTr="00483129">
        <w:trPr>
          <w:trHeight w:val="57"/>
        </w:trPr>
        <w:tc>
          <w:tcPr>
            <w:tcW w:w="2722" w:type="dxa"/>
            <w:tcBorders>
              <w:top w:val="single" w:sz="4" w:space="0" w:color="auto"/>
              <w:left w:val="single" w:sz="4" w:space="0" w:color="auto"/>
              <w:bottom w:val="single" w:sz="4" w:space="0" w:color="auto"/>
              <w:right w:val="single" w:sz="4" w:space="0" w:color="auto"/>
            </w:tcBorders>
            <w:hideMark/>
          </w:tcPr>
          <w:p w:rsidR="00852711" w:rsidRPr="00160657" w:rsidRDefault="00852711" w:rsidP="00341AC3">
            <w:pPr>
              <w:pStyle w:val="Geenafstand"/>
              <w:jc w:val="both"/>
              <w:rPr>
                <w:sz w:val="20"/>
                <w:szCs w:val="20"/>
              </w:rPr>
            </w:pPr>
            <w:r w:rsidRPr="00160657">
              <w:rPr>
                <w:sz w:val="20"/>
                <w:szCs w:val="20"/>
              </w:rPr>
              <w:t>Dirk Librecht</w:t>
            </w:r>
          </w:p>
        </w:tc>
        <w:tc>
          <w:tcPr>
            <w:tcW w:w="5529" w:type="dxa"/>
            <w:tcBorders>
              <w:top w:val="single" w:sz="4" w:space="0" w:color="auto"/>
              <w:left w:val="single" w:sz="4" w:space="0" w:color="auto"/>
              <w:bottom w:val="single" w:sz="4" w:space="0" w:color="auto"/>
              <w:right w:val="single" w:sz="4" w:space="0" w:color="auto"/>
            </w:tcBorders>
            <w:hideMark/>
          </w:tcPr>
          <w:p w:rsidR="00852711" w:rsidRPr="00160657" w:rsidRDefault="00852711" w:rsidP="00341AC3">
            <w:pPr>
              <w:pStyle w:val="Geenafstand"/>
              <w:jc w:val="both"/>
              <w:rPr>
                <w:sz w:val="20"/>
                <w:szCs w:val="20"/>
              </w:rPr>
            </w:pPr>
            <w:r w:rsidRPr="00160657">
              <w:rPr>
                <w:sz w:val="20"/>
                <w:szCs w:val="20"/>
              </w:rPr>
              <w:t>Vrij CLB ZOV</w:t>
            </w:r>
          </w:p>
        </w:tc>
        <w:tc>
          <w:tcPr>
            <w:tcW w:w="709" w:type="dxa"/>
            <w:tcBorders>
              <w:top w:val="single" w:sz="4" w:space="0" w:color="auto"/>
              <w:left w:val="single" w:sz="4" w:space="0" w:color="auto"/>
              <w:bottom w:val="single" w:sz="4" w:space="0" w:color="auto"/>
              <w:right w:val="single" w:sz="4" w:space="0" w:color="auto"/>
            </w:tcBorders>
            <w:hideMark/>
          </w:tcPr>
          <w:p w:rsidR="00852711" w:rsidRPr="00160657" w:rsidRDefault="00852711" w:rsidP="00341AC3">
            <w:pPr>
              <w:pStyle w:val="Geenafstand"/>
              <w:jc w:val="both"/>
              <w:rPr>
                <w:sz w:val="20"/>
                <w:szCs w:val="20"/>
              </w:rPr>
            </w:pPr>
            <w:r w:rsidRPr="00160657">
              <w:rPr>
                <w:sz w:val="20"/>
                <w:szCs w:val="20"/>
              </w:rPr>
              <w:t>A</w:t>
            </w:r>
          </w:p>
        </w:tc>
      </w:tr>
      <w:tr w:rsidR="00852711" w:rsidRPr="00160657" w:rsidTr="00483129">
        <w:trPr>
          <w:trHeight w:val="57"/>
        </w:trPr>
        <w:tc>
          <w:tcPr>
            <w:tcW w:w="2722" w:type="dxa"/>
            <w:tcBorders>
              <w:top w:val="single" w:sz="4" w:space="0" w:color="auto"/>
              <w:left w:val="single" w:sz="4" w:space="0" w:color="auto"/>
              <w:bottom w:val="single" w:sz="4" w:space="0" w:color="auto"/>
              <w:right w:val="single" w:sz="4" w:space="0" w:color="auto"/>
            </w:tcBorders>
            <w:hideMark/>
          </w:tcPr>
          <w:p w:rsidR="00852711" w:rsidRPr="00160657" w:rsidRDefault="00852711" w:rsidP="00341AC3">
            <w:pPr>
              <w:pStyle w:val="Geenafstand"/>
              <w:jc w:val="both"/>
              <w:rPr>
                <w:sz w:val="20"/>
                <w:szCs w:val="20"/>
              </w:rPr>
            </w:pPr>
            <w:proofErr w:type="spellStart"/>
            <w:r w:rsidRPr="00160657">
              <w:rPr>
                <w:sz w:val="20"/>
                <w:szCs w:val="20"/>
                <w:lang w:val="en-GB"/>
              </w:rPr>
              <w:t>Messa</w:t>
            </w:r>
            <w:proofErr w:type="spellEnd"/>
            <w:r w:rsidRPr="00160657">
              <w:rPr>
                <w:sz w:val="20"/>
                <w:szCs w:val="20"/>
                <w:lang w:val="en-GB"/>
              </w:rPr>
              <w:t xml:space="preserve"> </w:t>
            </w:r>
            <w:proofErr w:type="spellStart"/>
            <w:r w:rsidRPr="00160657">
              <w:rPr>
                <w:sz w:val="20"/>
                <w:szCs w:val="20"/>
                <w:lang w:val="en-GB"/>
              </w:rPr>
              <w:t>Zaouali</w:t>
            </w:r>
            <w:proofErr w:type="spellEnd"/>
          </w:p>
        </w:tc>
        <w:tc>
          <w:tcPr>
            <w:tcW w:w="5529" w:type="dxa"/>
            <w:tcBorders>
              <w:top w:val="single" w:sz="4" w:space="0" w:color="auto"/>
              <w:left w:val="single" w:sz="4" w:space="0" w:color="auto"/>
              <w:bottom w:val="single" w:sz="4" w:space="0" w:color="auto"/>
              <w:right w:val="single" w:sz="4" w:space="0" w:color="auto"/>
            </w:tcBorders>
            <w:hideMark/>
          </w:tcPr>
          <w:p w:rsidR="00852711" w:rsidRPr="00160657" w:rsidRDefault="00852711" w:rsidP="00341AC3">
            <w:pPr>
              <w:pStyle w:val="Geenafstand"/>
              <w:jc w:val="both"/>
              <w:rPr>
                <w:sz w:val="20"/>
                <w:szCs w:val="20"/>
              </w:rPr>
            </w:pPr>
            <w:r w:rsidRPr="00160657">
              <w:rPr>
                <w:sz w:val="20"/>
                <w:szCs w:val="20"/>
              </w:rPr>
              <w:t>Agentscha</w:t>
            </w:r>
            <w:r>
              <w:rPr>
                <w:sz w:val="20"/>
                <w:szCs w:val="20"/>
              </w:rPr>
              <w:t>p</w:t>
            </w:r>
            <w:r w:rsidRPr="00160657">
              <w:rPr>
                <w:sz w:val="20"/>
                <w:szCs w:val="20"/>
              </w:rPr>
              <w:t xml:space="preserve"> Integratie &amp; Inburgering</w:t>
            </w:r>
          </w:p>
        </w:tc>
        <w:tc>
          <w:tcPr>
            <w:tcW w:w="709" w:type="dxa"/>
            <w:tcBorders>
              <w:top w:val="single" w:sz="4" w:space="0" w:color="auto"/>
              <w:left w:val="single" w:sz="4" w:space="0" w:color="auto"/>
              <w:bottom w:val="single" w:sz="4" w:space="0" w:color="auto"/>
              <w:right w:val="single" w:sz="4" w:space="0" w:color="auto"/>
            </w:tcBorders>
            <w:hideMark/>
          </w:tcPr>
          <w:p w:rsidR="00852711" w:rsidRPr="00160657" w:rsidRDefault="00852711" w:rsidP="00341AC3">
            <w:pPr>
              <w:pStyle w:val="Geenafstand"/>
              <w:jc w:val="both"/>
              <w:rPr>
                <w:sz w:val="20"/>
                <w:szCs w:val="20"/>
                <w:lang w:val="en-GB"/>
              </w:rPr>
            </w:pPr>
            <w:r w:rsidRPr="00160657">
              <w:rPr>
                <w:sz w:val="20"/>
                <w:szCs w:val="20"/>
                <w:lang w:val="en-GB"/>
              </w:rPr>
              <w:t>V</w:t>
            </w:r>
          </w:p>
        </w:tc>
      </w:tr>
      <w:tr w:rsidR="00852711" w:rsidRPr="00160657" w:rsidTr="00483129">
        <w:trPr>
          <w:trHeight w:val="57"/>
        </w:trPr>
        <w:tc>
          <w:tcPr>
            <w:tcW w:w="2722" w:type="dxa"/>
            <w:tcBorders>
              <w:top w:val="single" w:sz="4" w:space="0" w:color="auto"/>
              <w:left w:val="single" w:sz="4" w:space="0" w:color="auto"/>
              <w:bottom w:val="single" w:sz="4" w:space="0" w:color="auto"/>
              <w:right w:val="single" w:sz="4" w:space="0" w:color="auto"/>
            </w:tcBorders>
            <w:hideMark/>
          </w:tcPr>
          <w:p w:rsidR="00852711" w:rsidRPr="00160657" w:rsidRDefault="00852711" w:rsidP="00341AC3">
            <w:pPr>
              <w:pStyle w:val="Geenafstand"/>
              <w:jc w:val="both"/>
              <w:rPr>
                <w:sz w:val="20"/>
                <w:szCs w:val="20"/>
              </w:rPr>
            </w:pPr>
            <w:r>
              <w:rPr>
                <w:sz w:val="20"/>
                <w:szCs w:val="20"/>
              </w:rPr>
              <w:t xml:space="preserve">Bert </w:t>
            </w:r>
            <w:proofErr w:type="spellStart"/>
            <w:r>
              <w:rPr>
                <w:sz w:val="20"/>
                <w:szCs w:val="20"/>
              </w:rPr>
              <w:t>Evenepoel</w:t>
            </w:r>
            <w:proofErr w:type="spellEnd"/>
          </w:p>
        </w:tc>
        <w:tc>
          <w:tcPr>
            <w:tcW w:w="5529" w:type="dxa"/>
            <w:tcBorders>
              <w:top w:val="single" w:sz="4" w:space="0" w:color="auto"/>
              <w:left w:val="single" w:sz="4" w:space="0" w:color="auto"/>
              <w:bottom w:val="single" w:sz="4" w:space="0" w:color="auto"/>
              <w:right w:val="single" w:sz="4" w:space="0" w:color="auto"/>
            </w:tcBorders>
            <w:hideMark/>
          </w:tcPr>
          <w:p w:rsidR="00852711" w:rsidRPr="00160657" w:rsidRDefault="00852711" w:rsidP="00341AC3">
            <w:pPr>
              <w:pStyle w:val="Geenafstand"/>
              <w:jc w:val="both"/>
              <w:rPr>
                <w:sz w:val="20"/>
                <w:szCs w:val="20"/>
                <w:lang w:val="en-GB"/>
              </w:rPr>
            </w:pPr>
            <w:proofErr w:type="spellStart"/>
            <w:r w:rsidRPr="00160657">
              <w:rPr>
                <w:sz w:val="20"/>
                <w:szCs w:val="20"/>
                <w:lang w:val="en-GB"/>
              </w:rPr>
              <w:t>Sociaal</w:t>
            </w:r>
            <w:proofErr w:type="spellEnd"/>
            <w:r w:rsidRPr="00160657">
              <w:rPr>
                <w:sz w:val="20"/>
                <w:szCs w:val="20"/>
                <w:lang w:val="en-GB"/>
              </w:rPr>
              <w:t xml:space="preserve"> Huis</w:t>
            </w:r>
          </w:p>
        </w:tc>
        <w:tc>
          <w:tcPr>
            <w:tcW w:w="709" w:type="dxa"/>
            <w:tcBorders>
              <w:top w:val="single" w:sz="4" w:space="0" w:color="auto"/>
              <w:left w:val="single" w:sz="4" w:space="0" w:color="auto"/>
              <w:bottom w:val="single" w:sz="4" w:space="0" w:color="auto"/>
              <w:right w:val="single" w:sz="4" w:space="0" w:color="auto"/>
            </w:tcBorders>
            <w:hideMark/>
          </w:tcPr>
          <w:p w:rsidR="00852711" w:rsidRPr="00160657" w:rsidRDefault="00852711" w:rsidP="00341AC3">
            <w:pPr>
              <w:pStyle w:val="Geenafstand"/>
              <w:jc w:val="both"/>
              <w:rPr>
                <w:sz w:val="20"/>
                <w:szCs w:val="20"/>
              </w:rPr>
            </w:pPr>
            <w:r>
              <w:rPr>
                <w:sz w:val="20"/>
                <w:szCs w:val="20"/>
              </w:rPr>
              <w:t>A</w:t>
            </w:r>
          </w:p>
        </w:tc>
      </w:tr>
      <w:tr w:rsidR="00852711" w:rsidRPr="00160657" w:rsidTr="00483129">
        <w:trPr>
          <w:trHeight w:val="57"/>
        </w:trPr>
        <w:tc>
          <w:tcPr>
            <w:tcW w:w="2722" w:type="dxa"/>
            <w:tcBorders>
              <w:top w:val="single" w:sz="4" w:space="0" w:color="auto"/>
              <w:left w:val="single" w:sz="4" w:space="0" w:color="auto"/>
              <w:bottom w:val="single" w:sz="4" w:space="0" w:color="auto"/>
              <w:right w:val="single" w:sz="4" w:space="0" w:color="auto"/>
            </w:tcBorders>
            <w:hideMark/>
          </w:tcPr>
          <w:p w:rsidR="00852711" w:rsidRPr="00160657" w:rsidRDefault="00852711" w:rsidP="00341AC3">
            <w:pPr>
              <w:pStyle w:val="Geenafstand"/>
              <w:jc w:val="both"/>
              <w:rPr>
                <w:sz w:val="20"/>
                <w:szCs w:val="20"/>
              </w:rPr>
            </w:pPr>
            <w:r w:rsidRPr="00160657">
              <w:rPr>
                <w:sz w:val="20"/>
                <w:szCs w:val="20"/>
              </w:rPr>
              <w:t>Marjan Beugnies</w:t>
            </w:r>
          </w:p>
        </w:tc>
        <w:tc>
          <w:tcPr>
            <w:tcW w:w="5529" w:type="dxa"/>
            <w:tcBorders>
              <w:top w:val="single" w:sz="4" w:space="0" w:color="auto"/>
              <w:left w:val="single" w:sz="4" w:space="0" w:color="auto"/>
              <w:bottom w:val="single" w:sz="4" w:space="0" w:color="auto"/>
              <w:right w:val="single" w:sz="4" w:space="0" w:color="auto"/>
            </w:tcBorders>
            <w:hideMark/>
          </w:tcPr>
          <w:p w:rsidR="00852711" w:rsidRPr="00160657" w:rsidRDefault="00852711" w:rsidP="00341AC3">
            <w:pPr>
              <w:pStyle w:val="Geenafstand"/>
              <w:jc w:val="both"/>
              <w:rPr>
                <w:sz w:val="20"/>
                <w:szCs w:val="20"/>
                <w:lang w:val="en-GB"/>
              </w:rPr>
            </w:pPr>
            <w:proofErr w:type="spellStart"/>
            <w:r w:rsidRPr="00160657">
              <w:rPr>
                <w:sz w:val="20"/>
                <w:szCs w:val="20"/>
                <w:lang w:val="en-GB"/>
              </w:rPr>
              <w:t>Gezinsraad</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852711" w:rsidRPr="00160657" w:rsidRDefault="00852711" w:rsidP="00341AC3">
            <w:pPr>
              <w:pStyle w:val="Geenafstand"/>
              <w:jc w:val="both"/>
              <w:rPr>
                <w:sz w:val="20"/>
                <w:szCs w:val="20"/>
              </w:rPr>
            </w:pPr>
            <w:r w:rsidRPr="00160657">
              <w:rPr>
                <w:sz w:val="20"/>
                <w:szCs w:val="20"/>
              </w:rPr>
              <w:t>V</w:t>
            </w:r>
          </w:p>
        </w:tc>
      </w:tr>
      <w:tr w:rsidR="00852711" w:rsidRPr="00160657" w:rsidTr="00483129">
        <w:trPr>
          <w:trHeight w:val="57"/>
        </w:trPr>
        <w:tc>
          <w:tcPr>
            <w:tcW w:w="2722" w:type="dxa"/>
            <w:tcBorders>
              <w:top w:val="single" w:sz="4" w:space="0" w:color="auto"/>
              <w:left w:val="single" w:sz="4" w:space="0" w:color="auto"/>
              <w:bottom w:val="single" w:sz="4" w:space="0" w:color="auto"/>
              <w:right w:val="single" w:sz="4" w:space="0" w:color="auto"/>
            </w:tcBorders>
            <w:hideMark/>
          </w:tcPr>
          <w:p w:rsidR="00852711" w:rsidRPr="00160657" w:rsidRDefault="00852711" w:rsidP="00341AC3">
            <w:pPr>
              <w:pStyle w:val="Geenafstand"/>
              <w:jc w:val="both"/>
              <w:rPr>
                <w:sz w:val="20"/>
                <w:szCs w:val="20"/>
              </w:rPr>
            </w:pPr>
            <w:r w:rsidRPr="00160657">
              <w:rPr>
                <w:sz w:val="20"/>
                <w:szCs w:val="20"/>
              </w:rPr>
              <w:t>Stefaan Vercamer</w:t>
            </w:r>
          </w:p>
        </w:tc>
        <w:tc>
          <w:tcPr>
            <w:tcW w:w="5529" w:type="dxa"/>
            <w:tcBorders>
              <w:top w:val="single" w:sz="4" w:space="0" w:color="auto"/>
              <w:left w:val="single" w:sz="4" w:space="0" w:color="auto"/>
              <w:bottom w:val="single" w:sz="4" w:space="0" w:color="auto"/>
              <w:right w:val="single" w:sz="4" w:space="0" w:color="auto"/>
            </w:tcBorders>
            <w:hideMark/>
          </w:tcPr>
          <w:p w:rsidR="00852711" w:rsidRPr="00160657" w:rsidRDefault="00852711" w:rsidP="00341AC3">
            <w:pPr>
              <w:pStyle w:val="Geenafstand"/>
              <w:jc w:val="both"/>
              <w:rPr>
                <w:sz w:val="20"/>
                <w:szCs w:val="20"/>
              </w:rPr>
            </w:pPr>
            <w:r w:rsidRPr="00160657">
              <w:rPr>
                <w:sz w:val="20"/>
                <w:szCs w:val="20"/>
              </w:rPr>
              <w:t>LOP-voorzitter</w:t>
            </w:r>
          </w:p>
        </w:tc>
        <w:tc>
          <w:tcPr>
            <w:tcW w:w="709" w:type="dxa"/>
            <w:tcBorders>
              <w:top w:val="single" w:sz="4" w:space="0" w:color="auto"/>
              <w:left w:val="single" w:sz="4" w:space="0" w:color="auto"/>
              <w:bottom w:val="single" w:sz="4" w:space="0" w:color="auto"/>
              <w:right w:val="single" w:sz="4" w:space="0" w:color="auto"/>
            </w:tcBorders>
            <w:hideMark/>
          </w:tcPr>
          <w:p w:rsidR="00852711" w:rsidRPr="00160657" w:rsidRDefault="00852711" w:rsidP="00341AC3">
            <w:pPr>
              <w:pStyle w:val="Geenafstand"/>
              <w:jc w:val="both"/>
              <w:rPr>
                <w:sz w:val="20"/>
                <w:szCs w:val="20"/>
              </w:rPr>
            </w:pPr>
            <w:r>
              <w:rPr>
                <w:sz w:val="20"/>
                <w:szCs w:val="20"/>
              </w:rPr>
              <w:t>A</w:t>
            </w:r>
          </w:p>
        </w:tc>
      </w:tr>
      <w:tr w:rsidR="00852711" w:rsidRPr="00160657" w:rsidTr="00483129">
        <w:trPr>
          <w:trHeight w:val="57"/>
        </w:trPr>
        <w:tc>
          <w:tcPr>
            <w:tcW w:w="2722" w:type="dxa"/>
            <w:tcBorders>
              <w:top w:val="single" w:sz="4" w:space="0" w:color="auto"/>
              <w:left w:val="single" w:sz="4" w:space="0" w:color="auto"/>
              <w:bottom w:val="single" w:sz="4" w:space="0" w:color="auto"/>
              <w:right w:val="single" w:sz="4" w:space="0" w:color="auto"/>
            </w:tcBorders>
            <w:hideMark/>
          </w:tcPr>
          <w:p w:rsidR="00852711" w:rsidRPr="00160657" w:rsidRDefault="00852711" w:rsidP="00341AC3">
            <w:pPr>
              <w:pStyle w:val="Geenafstand"/>
              <w:jc w:val="both"/>
              <w:rPr>
                <w:sz w:val="20"/>
                <w:szCs w:val="20"/>
              </w:rPr>
            </w:pPr>
            <w:r w:rsidRPr="00160657">
              <w:rPr>
                <w:sz w:val="20"/>
                <w:szCs w:val="20"/>
              </w:rPr>
              <w:t>Luc Top</w:t>
            </w:r>
          </w:p>
        </w:tc>
        <w:tc>
          <w:tcPr>
            <w:tcW w:w="5529" w:type="dxa"/>
            <w:tcBorders>
              <w:top w:val="single" w:sz="4" w:space="0" w:color="auto"/>
              <w:left w:val="single" w:sz="4" w:space="0" w:color="auto"/>
              <w:bottom w:val="single" w:sz="4" w:space="0" w:color="auto"/>
              <w:right w:val="single" w:sz="4" w:space="0" w:color="auto"/>
            </w:tcBorders>
            <w:hideMark/>
          </w:tcPr>
          <w:p w:rsidR="00852711" w:rsidRPr="00160657" w:rsidRDefault="00852711" w:rsidP="00341AC3">
            <w:pPr>
              <w:pStyle w:val="Geenafstand"/>
              <w:jc w:val="both"/>
              <w:rPr>
                <w:sz w:val="20"/>
                <w:szCs w:val="20"/>
              </w:rPr>
            </w:pPr>
            <w:r w:rsidRPr="00160657">
              <w:rPr>
                <w:sz w:val="20"/>
                <w:szCs w:val="20"/>
              </w:rPr>
              <w:t>LOP-deskundige</w:t>
            </w:r>
          </w:p>
        </w:tc>
        <w:tc>
          <w:tcPr>
            <w:tcW w:w="709" w:type="dxa"/>
            <w:tcBorders>
              <w:top w:val="single" w:sz="4" w:space="0" w:color="auto"/>
              <w:left w:val="single" w:sz="4" w:space="0" w:color="auto"/>
              <w:bottom w:val="single" w:sz="4" w:space="0" w:color="auto"/>
              <w:right w:val="single" w:sz="4" w:space="0" w:color="auto"/>
            </w:tcBorders>
            <w:hideMark/>
          </w:tcPr>
          <w:p w:rsidR="00852711" w:rsidRPr="00160657" w:rsidRDefault="00852711" w:rsidP="00341AC3">
            <w:pPr>
              <w:pStyle w:val="Geenafstand"/>
              <w:jc w:val="both"/>
              <w:rPr>
                <w:sz w:val="20"/>
                <w:szCs w:val="20"/>
              </w:rPr>
            </w:pPr>
            <w:r w:rsidRPr="00160657">
              <w:rPr>
                <w:sz w:val="20"/>
                <w:szCs w:val="20"/>
              </w:rPr>
              <w:t>A</w:t>
            </w:r>
          </w:p>
        </w:tc>
      </w:tr>
    </w:tbl>
    <w:p w:rsidR="00852711" w:rsidRPr="00160657" w:rsidRDefault="00852711" w:rsidP="00341AC3">
      <w:pPr>
        <w:spacing w:line="276" w:lineRule="auto"/>
        <w:jc w:val="both"/>
        <w:rPr>
          <w:rFonts w:cstheme="minorHAnsi"/>
          <w:b/>
          <w:sz w:val="20"/>
          <w:szCs w:val="20"/>
        </w:rPr>
      </w:pPr>
    </w:p>
    <w:p w:rsidR="00852711" w:rsidRPr="00160657" w:rsidRDefault="00852711" w:rsidP="00341AC3">
      <w:pPr>
        <w:shd w:val="clear" w:color="auto" w:fill="BFBFBF" w:themeFill="background1" w:themeFillShade="BF"/>
        <w:tabs>
          <w:tab w:val="left" w:pos="709"/>
        </w:tabs>
        <w:spacing w:line="276" w:lineRule="auto"/>
        <w:jc w:val="both"/>
        <w:rPr>
          <w:rFonts w:cstheme="minorHAnsi"/>
          <w:b/>
          <w:sz w:val="20"/>
          <w:szCs w:val="20"/>
        </w:rPr>
      </w:pPr>
      <w:r w:rsidRPr="00160657">
        <w:rPr>
          <w:rFonts w:cstheme="minorHAnsi"/>
          <w:b/>
          <w:sz w:val="20"/>
          <w:szCs w:val="20"/>
          <w:shd w:val="clear" w:color="auto" w:fill="BFBFBF" w:themeFill="background1" w:themeFillShade="BF"/>
        </w:rPr>
        <w:t>Bijla</w:t>
      </w:r>
      <w:r w:rsidRPr="00160657">
        <w:rPr>
          <w:rFonts w:cstheme="minorHAnsi"/>
          <w:b/>
          <w:sz w:val="20"/>
          <w:szCs w:val="20"/>
        </w:rPr>
        <w:t>gen</w:t>
      </w:r>
    </w:p>
    <w:p w:rsidR="00852711" w:rsidRDefault="00852711" w:rsidP="00341AC3">
      <w:pPr>
        <w:pStyle w:val="Geenafstand"/>
        <w:jc w:val="both"/>
        <w:rPr>
          <w:sz w:val="20"/>
          <w:szCs w:val="20"/>
        </w:rPr>
      </w:pPr>
    </w:p>
    <w:p w:rsidR="003F3843" w:rsidRDefault="00BF7FE7" w:rsidP="00341AC3">
      <w:pPr>
        <w:pStyle w:val="Geenafstand"/>
        <w:numPr>
          <w:ilvl w:val="0"/>
          <w:numId w:val="12"/>
        </w:numPr>
        <w:jc w:val="both"/>
        <w:rPr>
          <w:sz w:val="20"/>
          <w:szCs w:val="20"/>
        </w:rPr>
      </w:pPr>
      <w:r>
        <w:rPr>
          <w:sz w:val="20"/>
          <w:szCs w:val="20"/>
        </w:rPr>
        <w:t>De Klimaatbende Oudenaarde (Evi Gillijns &amp; Sandra Van de Velde)</w:t>
      </w:r>
    </w:p>
    <w:p w:rsidR="00341AC3" w:rsidRDefault="00341AC3" w:rsidP="00341AC3">
      <w:pPr>
        <w:pStyle w:val="Geenafstand"/>
        <w:numPr>
          <w:ilvl w:val="0"/>
          <w:numId w:val="12"/>
        </w:numPr>
        <w:jc w:val="both"/>
        <w:rPr>
          <w:sz w:val="20"/>
          <w:szCs w:val="20"/>
        </w:rPr>
      </w:pPr>
      <w:r>
        <w:rPr>
          <w:sz w:val="20"/>
          <w:szCs w:val="20"/>
        </w:rPr>
        <w:t>Projectevaluatie De Katrol O</w:t>
      </w:r>
      <w:r w:rsidRPr="00341AC3">
        <w:rPr>
          <w:sz w:val="20"/>
          <w:szCs w:val="20"/>
        </w:rPr>
        <w:t xml:space="preserve">udenaarde 1ste semester </w:t>
      </w:r>
    </w:p>
    <w:p w:rsidR="00852711" w:rsidRDefault="00852711" w:rsidP="00341AC3">
      <w:pPr>
        <w:pStyle w:val="Geenafstand"/>
        <w:numPr>
          <w:ilvl w:val="0"/>
          <w:numId w:val="12"/>
        </w:numPr>
        <w:jc w:val="both"/>
        <w:rPr>
          <w:sz w:val="20"/>
          <w:szCs w:val="20"/>
        </w:rPr>
      </w:pPr>
      <w:r>
        <w:rPr>
          <w:sz w:val="20"/>
          <w:szCs w:val="20"/>
        </w:rPr>
        <w:t>Tijdlijn inschrijvingen Oudenaarde Basis 2018-2019</w:t>
      </w:r>
    </w:p>
    <w:p w:rsidR="00CC6D50" w:rsidRDefault="00DE4AD8" w:rsidP="00341AC3">
      <w:pPr>
        <w:pStyle w:val="Geenafstand"/>
        <w:numPr>
          <w:ilvl w:val="0"/>
          <w:numId w:val="12"/>
        </w:numPr>
        <w:jc w:val="both"/>
        <w:rPr>
          <w:sz w:val="20"/>
          <w:szCs w:val="20"/>
        </w:rPr>
      </w:pPr>
      <w:r>
        <w:rPr>
          <w:sz w:val="20"/>
          <w:szCs w:val="20"/>
        </w:rPr>
        <w:t>Evolutie sociale mix Oudenaarde basisonderwijs in de periode 2007 - 2016</w:t>
      </w:r>
    </w:p>
    <w:p w:rsidR="00852711" w:rsidRDefault="00852711" w:rsidP="00341AC3">
      <w:pPr>
        <w:pStyle w:val="Geenafstand"/>
        <w:jc w:val="both"/>
        <w:rPr>
          <w:sz w:val="20"/>
          <w:szCs w:val="20"/>
        </w:rPr>
      </w:pPr>
    </w:p>
    <w:p w:rsidR="00852711" w:rsidRPr="00160657" w:rsidRDefault="00852711" w:rsidP="00341AC3">
      <w:pPr>
        <w:pStyle w:val="Geenafstand"/>
        <w:jc w:val="both"/>
        <w:rPr>
          <w:sz w:val="20"/>
          <w:szCs w:val="20"/>
        </w:rPr>
      </w:pPr>
    </w:p>
    <w:p w:rsidR="00852711" w:rsidRPr="00160657" w:rsidRDefault="00852711" w:rsidP="00341AC3">
      <w:pPr>
        <w:shd w:val="clear" w:color="auto" w:fill="BFBFBF" w:themeFill="background1" w:themeFillShade="BF"/>
        <w:tabs>
          <w:tab w:val="left" w:pos="709"/>
        </w:tabs>
        <w:spacing w:line="276" w:lineRule="auto"/>
        <w:jc w:val="both"/>
        <w:rPr>
          <w:rFonts w:cstheme="minorHAnsi"/>
          <w:b/>
          <w:sz w:val="20"/>
          <w:szCs w:val="20"/>
        </w:rPr>
      </w:pPr>
      <w:r w:rsidRPr="00160657">
        <w:rPr>
          <w:rFonts w:cstheme="minorHAnsi"/>
          <w:b/>
          <w:sz w:val="20"/>
          <w:szCs w:val="20"/>
        </w:rPr>
        <w:t>Data volgende bijeenkomsten</w:t>
      </w:r>
    </w:p>
    <w:p w:rsidR="00852711" w:rsidRPr="00160657" w:rsidRDefault="00852711" w:rsidP="00341AC3">
      <w:pPr>
        <w:pStyle w:val="Geenafstand"/>
        <w:jc w:val="both"/>
        <w:rPr>
          <w:rStyle w:val="Zwaar"/>
          <w:rFonts w:cstheme="minorHAnsi"/>
          <w:b w:val="0"/>
          <w:sz w:val="20"/>
          <w:szCs w:val="20"/>
        </w:rPr>
      </w:pPr>
    </w:p>
    <w:tbl>
      <w:tblPr>
        <w:tblStyle w:val="Tabelraster"/>
        <w:tblW w:w="0" w:type="auto"/>
        <w:tblLook w:val="04A0" w:firstRow="1" w:lastRow="0" w:firstColumn="1" w:lastColumn="0" w:noHBand="0" w:noVBand="1"/>
      </w:tblPr>
      <w:tblGrid>
        <w:gridCol w:w="2378"/>
        <w:gridCol w:w="939"/>
        <w:gridCol w:w="2615"/>
        <w:gridCol w:w="3084"/>
      </w:tblGrid>
      <w:tr w:rsidR="00852711" w:rsidRPr="001F0A31" w:rsidTr="00483129">
        <w:tc>
          <w:tcPr>
            <w:tcW w:w="2378" w:type="dxa"/>
            <w:vAlign w:val="center"/>
          </w:tcPr>
          <w:p w:rsidR="00852711" w:rsidRPr="001F0A31" w:rsidRDefault="00852711" w:rsidP="00341AC3">
            <w:pPr>
              <w:pStyle w:val="Geenafstand"/>
              <w:jc w:val="both"/>
              <w:rPr>
                <w:rStyle w:val="Zwaar"/>
                <w:rFonts w:asciiTheme="minorHAnsi" w:hAnsiTheme="minorHAnsi"/>
                <w:b w:val="0"/>
                <w:szCs w:val="20"/>
              </w:rPr>
            </w:pPr>
            <w:r w:rsidRPr="001F0A31">
              <w:rPr>
                <w:rStyle w:val="Zwaar"/>
                <w:rFonts w:asciiTheme="minorHAnsi" w:hAnsiTheme="minorHAnsi"/>
                <w:szCs w:val="20"/>
              </w:rPr>
              <w:t>Datum</w:t>
            </w:r>
          </w:p>
        </w:tc>
        <w:tc>
          <w:tcPr>
            <w:tcW w:w="939" w:type="dxa"/>
            <w:vAlign w:val="center"/>
          </w:tcPr>
          <w:p w:rsidR="00852711" w:rsidRPr="001F0A31" w:rsidRDefault="00852711" w:rsidP="00341AC3">
            <w:pPr>
              <w:pStyle w:val="Geenafstand"/>
              <w:jc w:val="both"/>
              <w:rPr>
                <w:rStyle w:val="Zwaar"/>
                <w:rFonts w:asciiTheme="minorHAnsi" w:hAnsiTheme="minorHAnsi"/>
                <w:b w:val="0"/>
                <w:szCs w:val="20"/>
              </w:rPr>
            </w:pPr>
            <w:r w:rsidRPr="001F0A31">
              <w:rPr>
                <w:rStyle w:val="Zwaar"/>
                <w:rFonts w:asciiTheme="minorHAnsi" w:hAnsiTheme="minorHAnsi"/>
                <w:szCs w:val="20"/>
              </w:rPr>
              <w:t>Aanvang</w:t>
            </w:r>
          </w:p>
        </w:tc>
        <w:tc>
          <w:tcPr>
            <w:tcW w:w="2615" w:type="dxa"/>
          </w:tcPr>
          <w:p w:rsidR="00852711" w:rsidRPr="001F0A31" w:rsidRDefault="00852711" w:rsidP="00341AC3">
            <w:pPr>
              <w:pStyle w:val="Geenafstand"/>
              <w:jc w:val="both"/>
              <w:rPr>
                <w:rStyle w:val="Zwaar"/>
                <w:rFonts w:asciiTheme="minorHAnsi" w:hAnsiTheme="minorHAnsi"/>
                <w:b w:val="0"/>
                <w:szCs w:val="20"/>
              </w:rPr>
            </w:pPr>
          </w:p>
        </w:tc>
        <w:tc>
          <w:tcPr>
            <w:tcW w:w="3084" w:type="dxa"/>
            <w:vAlign w:val="center"/>
          </w:tcPr>
          <w:p w:rsidR="00852711" w:rsidRPr="001F0A31" w:rsidRDefault="00852711" w:rsidP="00341AC3">
            <w:pPr>
              <w:pStyle w:val="Geenafstand"/>
              <w:jc w:val="both"/>
              <w:rPr>
                <w:rStyle w:val="Zwaar"/>
                <w:rFonts w:asciiTheme="minorHAnsi" w:hAnsiTheme="minorHAnsi"/>
                <w:b w:val="0"/>
                <w:szCs w:val="20"/>
              </w:rPr>
            </w:pPr>
            <w:r w:rsidRPr="001F0A31">
              <w:rPr>
                <w:rStyle w:val="Zwaar"/>
                <w:rFonts w:asciiTheme="minorHAnsi" w:hAnsiTheme="minorHAnsi"/>
                <w:szCs w:val="20"/>
              </w:rPr>
              <w:t>Locatie</w:t>
            </w:r>
          </w:p>
        </w:tc>
      </w:tr>
      <w:tr w:rsidR="00852711" w:rsidRPr="001F0A31" w:rsidTr="00483129">
        <w:tc>
          <w:tcPr>
            <w:tcW w:w="2378" w:type="dxa"/>
          </w:tcPr>
          <w:p w:rsidR="00852711" w:rsidRPr="00B14BE5" w:rsidRDefault="00852711" w:rsidP="00341AC3">
            <w:pPr>
              <w:pStyle w:val="Geenafstand"/>
              <w:jc w:val="both"/>
              <w:rPr>
                <w:rStyle w:val="Zwaar"/>
                <w:rFonts w:asciiTheme="minorHAnsi" w:hAnsiTheme="minorHAnsi"/>
                <w:b w:val="0"/>
                <w:szCs w:val="20"/>
              </w:rPr>
            </w:pPr>
            <w:r w:rsidRPr="00B14BE5">
              <w:rPr>
                <w:rStyle w:val="Zwaar"/>
                <w:rFonts w:asciiTheme="minorHAnsi" w:hAnsiTheme="minorHAnsi"/>
                <w:b w:val="0"/>
                <w:szCs w:val="20"/>
              </w:rPr>
              <w:t>29 januari 2018</w:t>
            </w:r>
          </w:p>
        </w:tc>
        <w:tc>
          <w:tcPr>
            <w:tcW w:w="939" w:type="dxa"/>
          </w:tcPr>
          <w:p w:rsidR="00852711" w:rsidRPr="00B14BE5" w:rsidRDefault="00852711" w:rsidP="00341AC3">
            <w:pPr>
              <w:pStyle w:val="Geenafstand"/>
              <w:jc w:val="both"/>
              <w:rPr>
                <w:rStyle w:val="Zwaar"/>
                <w:rFonts w:asciiTheme="minorHAnsi" w:hAnsiTheme="minorHAnsi"/>
                <w:b w:val="0"/>
                <w:szCs w:val="20"/>
              </w:rPr>
            </w:pPr>
            <w:r w:rsidRPr="00B14BE5">
              <w:rPr>
                <w:rStyle w:val="Zwaar"/>
                <w:rFonts w:asciiTheme="minorHAnsi" w:hAnsiTheme="minorHAnsi"/>
                <w:b w:val="0"/>
                <w:szCs w:val="20"/>
              </w:rPr>
              <w:t>9u</w:t>
            </w:r>
          </w:p>
        </w:tc>
        <w:tc>
          <w:tcPr>
            <w:tcW w:w="2615" w:type="dxa"/>
          </w:tcPr>
          <w:p w:rsidR="00852711" w:rsidRPr="00B14BE5" w:rsidRDefault="00852711" w:rsidP="00341AC3">
            <w:pPr>
              <w:pStyle w:val="Geenafstand"/>
              <w:jc w:val="both"/>
              <w:rPr>
                <w:rStyle w:val="Zwaar"/>
                <w:rFonts w:asciiTheme="minorHAnsi" w:hAnsiTheme="minorHAnsi"/>
                <w:b w:val="0"/>
                <w:szCs w:val="20"/>
              </w:rPr>
            </w:pPr>
            <w:r w:rsidRPr="00B14BE5">
              <w:rPr>
                <w:rStyle w:val="Zwaar"/>
                <w:rFonts w:asciiTheme="minorHAnsi" w:hAnsiTheme="minorHAnsi"/>
                <w:b w:val="0"/>
                <w:szCs w:val="20"/>
              </w:rPr>
              <w:t>Stuurgroep</w:t>
            </w:r>
          </w:p>
        </w:tc>
        <w:tc>
          <w:tcPr>
            <w:tcW w:w="3084" w:type="dxa"/>
          </w:tcPr>
          <w:p w:rsidR="00852711" w:rsidRPr="00B14BE5" w:rsidRDefault="00852711" w:rsidP="00341AC3">
            <w:pPr>
              <w:jc w:val="both"/>
              <w:rPr>
                <w:rFonts w:asciiTheme="minorHAnsi" w:hAnsiTheme="minorHAnsi"/>
                <w:b/>
              </w:rPr>
            </w:pPr>
            <w:r w:rsidRPr="00B14BE5">
              <w:rPr>
                <w:rStyle w:val="Zwaar"/>
                <w:rFonts w:asciiTheme="minorHAnsi" w:hAnsiTheme="minorHAnsi"/>
                <w:b w:val="0"/>
                <w:szCs w:val="20"/>
              </w:rPr>
              <w:t xml:space="preserve">KBO Levensblij </w:t>
            </w:r>
          </w:p>
        </w:tc>
      </w:tr>
      <w:tr w:rsidR="00852711" w:rsidRPr="001F0A31" w:rsidTr="00483129">
        <w:tc>
          <w:tcPr>
            <w:tcW w:w="2378" w:type="dxa"/>
          </w:tcPr>
          <w:p w:rsidR="00852711" w:rsidRPr="00B14BE5" w:rsidRDefault="00852711" w:rsidP="00341AC3">
            <w:pPr>
              <w:pStyle w:val="Geenafstand"/>
              <w:jc w:val="both"/>
              <w:rPr>
                <w:rStyle w:val="Zwaar"/>
                <w:rFonts w:asciiTheme="minorHAnsi" w:hAnsiTheme="minorHAnsi"/>
                <w:b w:val="0"/>
                <w:szCs w:val="20"/>
              </w:rPr>
            </w:pPr>
            <w:r w:rsidRPr="00B14BE5">
              <w:rPr>
                <w:rStyle w:val="Zwaar"/>
                <w:rFonts w:asciiTheme="minorHAnsi" w:hAnsiTheme="minorHAnsi"/>
                <w:b w:val="0"/>
                <w:szCs w:val="20"/>
              </w:rPr>
              <w:t>5 maart 2018</w:t>
            </w:r>
          </w:p>
        </w:tc>
        <w:tc>
          <w:tcPr>
            <w:tcW w:w="939" w:type="dxa"/>
          </w:tcPr>
          <w:p w:rsidR="00852711" w:rsidRPr="00B14BE5" w:rsidRDefault="00852711" w:rsidP="00341AC3">
            <w:pPr>
              <w:pStyle w:val="Geenafstand"/>
              <w:jc w:val="both"/>
              <w:rPr>
                <w:rStyle w:val="Zwaar"/>
                <w:rFonts w:asciiTheme="minorHAnsi" w:hAnsiTheme="minorHAnsi"/>
                <w:b w:val="0"/>
                <w:szCs w:val="20"/>
              </w:rPr>
            </w:pPr>
            <w:r w:rsidRPr="00B14BE5">
              <w:rPr>
                <w:rStyle w:val="Zwaar"/>
                <w:rFonts w:asciiTheme="minorHAnsi" w:hAnsiTheme="minorHAnsi"/>
                <w:b w:val="0"/>
                <w:szCs w:val="20"/>
              </w:rPr>
              <w:t>9u</w:t>
            </w:r>
          </w:p>
        </w:tc>
        <w:tc>
          <w:tcPr>
            <w:tcW w:w="2615" w:type="dxa"/>
          </w:tcPr>
          <w:p w:rsidR="00852711" w:rsidRPr="00B14BE5" w:rsidRDefault="00852711" w:rsidP="00341AC3">
            <w:pPr>
              <w:pStyle w:val="Geenafstand"/>
              <w:jc w:val="both"/>
              <w:rPr>
                <w:rStyle w:val="Zwaar"/>
                <w:rFonts w:asciiTheme="minorHAnsi" w:hAnsiTheme="minorHAnsi"/>
                <w:b w:val="0"/>
                <w:szCs w:val="20"/>
              </w:rPr>
            </w:pPr>
            <w:r w:rsidRPr="00B14BE5">
              <w:rPr>
                <w:rStyle w:val="Zwaar"/>
                <w:rFonts w:asciiTheme="minorHAnsi" w:hAnsiTheme="minorHAnsi"/>
                <w:b w:val="0"/>
                <w:szCs w:val="20"/>
              </w:rPr>
              <w:t>Stuurgroep</w:t>
            </w:r>
          </w:p>
        </w:tc>
        <w:tc>
          <w:tcPr>
            <w:tcW w:w="3084" w:type="dxa"/>
          </w:tcPr>
          <w:p w:rsidR="00852711" w:rsidRPr="00B14BE5" w:rsidRDefault="00852711" w:rsidP="00341AC3">
            <w:pPr>
              <w:jc w:val="both"/>
              <w:rPr>
                <w:rFonts w:asciiTheme="minorHAnsi" w:hAnsiTheme="minorHAnsi"/>
                <w:b/>
              </w:rPr>
            </w:pPr>
            <w:r w:rsidRPr="00B14BE5">
              <w:rPr>
                <w:rStyle w:val="Zwaar"/>
                <w:rFonts w:asciiTheme="minorHAnsi" w:hAnsiTheme="minorHAnsi"/>
                <w:b w:val="0"/>
                <w:szCs w:val="20"/>
              </w:rPr>
              <w:t xml:space="preserve">KBO Levensblij </w:t>
            </w:r>
          </w:p>
        </w:tc>
      </w:tr>
      <w:tr w:rsidR="00852711" w:rsidRPr="001F0A31" w:rsidTr="00483129">
        <w:tc>
          <w:tcPr>
            <w:tcW w:w="2378" w:type="dxa"/>
          </w:tcPr>
          <w:p w:rsidR="00852711" w:rsidRPr="00B14BE5" w:rsidRDefault="00852711" w:rsidP="00341AC3">
            <w:pPr>
              <w:pStyle w:val="Geenafstand"/>
              <w:jc w:val="both"/>
              <w:rPr>
                <w:rStyle w:val="Zwaar"/>
                <w:rFonts w:asciiTheme="minorHAnsi" w:hAnsiTheme="minorHAnsi"/>
                <w:b w:val="0"/>
                <w:szCs w:val="20"/>
              </w:rPr>
            </w:pPr>
            <w:r w:rsidRPr="00B14BE5">
              <w:rPr>
                <w:rStyle w:val="Zwaar"/>
                <w:rFonts w:asciiTheme="minorHAnsi" w:hAnsiTheme="minorHAnsi"/>
                <w:b w:val="0"/>
                <w:szCs w:val="20"/>
              </w:rPr>
              <w:t>7 mei 2018</w:t>
            </w:r>
          </w:p>
        </w:tc>
        <w:tc>
          <w:tcPr>
            <w:tcW w:w="939" w:type="dxa"/>
          </w:tcPr>
          <w:p w:rsidR="00852711" w:rsidRPr="00B14BE5" w:rsidRDefault="00852711" w:rsidP="00341AC3">
            <w:pPr>
              <w:pStyle w:val="Geenafstand"/>
              <w:jc w:val="both"/>
              <w:rPr>
                <w:rStyle w:val="Zwaar"/>
                <w:rFonts w:asciiTheme="minorHAnsi" w:hAnsiTheme="minorHAnsi"/>
                <w:b w:val="0"/>
                <w:szCs w:val="20"/>
              </w:rPr>
            </w:pPr>
            <w:r w:rsidRPr="00B14BE5">
              <w:rPr>
                <w:rStyle w:val="Zwaar"/>
                <w:rFonts w:asciiTheme="minorHAnsi" w:hAnsiTheme="minorHAnsi"/>
                <w:b w:val="0"/>
                <w:szCs w:val="20"/>
              </w:rPr>
              <w:t>9u</w:t>
            </w:r>
          </w:p>
        </w:tc>
        <w:tc>
          <w:tcPr>
            <w:tcW w:w="2615" w:type="dxa"/>
          </w:tcPr>
          <w:p w:rsidR="00852711" w:rsidRPr="00B14BE5" w:rsidRDefault="00852711" w:rsidP="00341AC3">
            <w:pPr>
              <w:pStyle w:val="Geenafstand"/>
              <w:jc w:val="both"/>
              <w:rPr>
                <w:rStyle w:val="Zwaar"/>
                <w:rFonts w:asciiTheme="minorHAnsi" w:hAnsiTheme="minorHAnsi"/>
                <w:b w:val="0"/>
                <w:szCs w:val="20"/>
              </w:rPr>
            </w:pPr>
            <w:r w:rsidRPr="00B14BE5">
              <w:rPr>
                <w:rStyle w:val="Zwaar"/>
                <w:rFonts w:asciiTheme="minorHAnsi" w:hAnsiTheme="minorHAnsi"/>
                <w:b w:val="0"/>
                <w:szCs w:val="20"/>
              </w:rPr>
              <w:t>Stuurgroep</w:t>
            </w:r>
          </w:p>
        </w:tc>
        <w:tc>
          <w:tcPr>
            <w:tcW w:w="3084" w:type="dxa"/>
          </w:tcPr>
          <w:p w:rsidR="00852711" w:rsidRPr="00B14BE5" w:rsidRDefault="00852711" w:rsidP="00341AC3">
            <w:pPr>
              <w:pStyle w:val="Geenafstand"/>
              <w:jc w:val="both"/>
              <w:rPr>
                <w:rStyle w:val="Zwaar"/>
                <w:rFonts w:asciiTheme="minorHAnsi" w:hAnsiTheme="minorHAnsi"/>
                <w:b w:val="0"/>
                <w:szCs w:val="20"/>
              </w:rPr>
            </w:pPr>
            <w:r w:rsidRPr="00B14BE5">
              <w:rPr>
                <w:rStyle w:val="Zwaar"/>
                <w:rFonts w:asciiTheme="minorHAnsi" w:hAnsiTheme="minorHAnsi"/>
                <w:b w:val="0"/>
                <w:szCs w:val="20"/>
              </w:rPr>
              <w:t>KBO Levensblij</w:t>
            </w:r>
          </w:p>
        </w:tc>
      </w:tr>
    </w:tbl>
    <w:p w:rsidR="00852711" w:rsidRPr="00160657" w:rsidRDefault="00852711" w:rsidP="00341AC3">
      <w:pPr>
        <w:pStyle w:val="Geenafstand"/>
        <w:jc w:val="both"/>
        <w:rPr>
          <w:rStyle w:val="Zwaar"/>
          <w:rFonts w:cstheme="minorHAnsi"/>
          <w:b w:val="0"/>
          <w:sz w:val="20"/>
          <w:szCs w:val="20"/>
        </w:rPr>
      </w:pPr>
    </w:p>
    <w:p w:rsidR="00852711" w:rsidRPr="00160657" w:rsidRDefault="00852711" w:rsidP="00341AC3">
      <w:pPr>
        <w:pStyle w:val="Geenafstand"/>
        <w:jc w:val="both"/>
        <w:rPr>
          <w:rStyle w:val="Zwaar"/>
          <w:rFonts w:cstheme="minorHAnsi"/>
          <w:b w:val="0"/>
          <w:sz w:val="20"/>
          <w:szCs w:val="20"/>
        </w:rPr>
      </w:pPr>
    </w:p>
    <w:p w:rsidR="00852711" w:rsidRPr="00160657" w:rsidRDefault="00852711" w:rsidP="00341AC3">
      <w:pPr>
        <w:shd w:val="clear" w:color="auto" w:fill="BFBFBF" w:themeFill="background1" w:themeFillShade="BF"/>
        <w:tabs>
          <w:tab w:val="left" w:pos="709"/>
        </w:tabs>
        <w:spacing w:line="276" w:lineRule="auto"/>
        <w:jc w:val="both"/>
        <w:rPr>
          <w:b/>
          <w:sz w:val="20"/>
          <w:szCs w:val="20"/>
        </w:rPr>
      </w:pPr>
      <w:r w:rsidRPr="00160657">
        <w:rPr>
          <w:rFonts w:cstheme="minorHAnsi"/>
          <w:b/>
          <w:sz w:val="20"/>
          <w:szCs w:val="20"/>
        </w:rPr>
        <w:t>Agenda</w:t>
      </w:r>
    </w:p>
    <w:p w:rsidR="00852711" w:rsidRPr="00160657" w:rsidRDefault="00852711" w:rsidP="00341AC3">
      <w:pPr>
        <w:pStyle w:val="Geenafstand"/>
        <w:jc w:val="both"/>
        <w:rPr>
          <w:rStyle w:val="Zwaar"/>
          <w:sz w:val="20"/>
          <w:szCs w:val="20"/>
        </w:rPr>
      </w:pPr>
    </w:p>
    <w:p w:rsidR="00852711" w:rsidRPr="00852711" w:rsidRDefault="00852711" w:rsidP="00341AC3">
      <w:pPr>
        <w:pStyle w:val="Geenafstand"/>
        <w:numPr>
          <w:ilvl w:val="0"/>
          <w:numId w:val="14"/>
        </w:numPr>
        <w:jc w:val="both"/>
        <w:rPr>
          <w:rFonts w:ascii="Calibri" w:hAnsi="Calibri"/>
        </w:rPr>
      </w:pPr>
      <w:r>
        <w:t>Goedkeuring vorig verslag</w:t>
      </w:r>
    </w:p>
    <w:p w:rsidR="00852711" w:rsidRPr="00852711" w:rsidRDefault="00852711" w:rsidP="00341AC3">
      <w:pPr>
        <w:pStyle w:val="Geenafstand"/>
        <w:numPr>
          <w:ilvl w:val="0"/>
          <w:numId w:val="14"/>
        </w:numPr>
        <w:jc w:val="both"/>
        <w:rPr>
          <w:rFonts w:ascii="Calibri" w:hAnsi="Calibri"/>
        </w:rPr>
      </w:pPr>
      <w:r w:rsidRPr="00852711">
        <w:rPr>
          <w:rFonts w:eastAsia="Times New Roman"/>
          <w:lang w:val="nl-NL"/>
        </w:rPr>
        <w:t>‘Klimaatbende’, een klimaatproject voor h</w:t>
      </w:r>
      <w:r>
        <w:rPr>
          <w:rFonts w:eastAsia="Times New Roman"/>
          <w:lang w:val="nl-NL"/>
        </w:rPr>
        <w:t>et basisonderwijs (Evy Gillijns)</w:t>
      </w:r>
    </w:p>
    <w:p w:rsidR="00852711" w:rsidRPr="00852711" w:rsidRDefault="00852711" w:rsidP="00341AC3">
      <w:pPr>
        <w:pStyle w:val="Geenafstand"/>
        <w:numPr>
          <w:ilvl w:val="0"/>
          <w:numId w:val="14"/>
        </w:numPr>
        <w:jc w:val="both"/>
        <w:rPr>
          <w:rFonts w:ascii="Calibri" w:hAnsi="Calibri"/>
        </w:rPr>
      </w:pPr>
      <w:r w:rsidRPr="00852711">
        <w:rPr>
          <w:rFonts w:eastAsia="Times New Roman"/>
        </w:rPr>
        <w:t>Katrol: stand van zaken (Sabine Grysolle)</w:t>
      </w:r>
    </w:p>
    <w:p w:rsidR="00852711" w:rsidRPr="00852711" w:rsidRDefault="00852711" w:rsidP="00341AC3">
      <w:pPr>
        <w:pStyle w:val="Lijstalinea"/>
        <w:numPr>
          <w:ilvl w:val="0"/>
          <w:numId w:val="14"/>
        </w:numPr>
        <w:jc w:val="both"/>
        <w:rPr>
          <w:rFonts w:eastAsia="Times New Roman"/>
        </w:rPr>
      </w:pPr>
      <w:r w:rsidRPr="00852711">
        <w:rPr>
          <w:rFonts w:eastAsia="Times New Roman"/>
        </w:rPr>
        <w:t>Inschrijvingsbeleid</w:t>
      </w:r>
    </w:p>
    <w:p w:rsidR="00852711" w:rsidRPr="00852711" w:rsidRDefault="00852711" w:rsidP="00341AC3">
      <w:pPr>
        <w:pStyle w:val="Lijstalinea"/>
        <w:numPr>
          <w:ilvl w:val="0"/>
          <w:numId w:val="14"/>
        </w:numPr>
        <w:jc w:val="both"/>
        <w:rPr>
          <w:rFonts w:eastAsia="Times New Roman"/>
        </w:rPr>
      </w:pPr>
      <w:r w:rsidRPr="00852711">
        <w:rPr>
          <w:rFonts w:eastAsia="Times New Roman"/>
        </w:rPr>
        <w:t>Terugkoppeling spijbeloverleg</w:t>
      </w:r>
    </w:p>
    <w:p w:rsidR="00852711" w:rsidRDefault="00852711" w:rsidP="00341AC3">
      <w:pPr>
        <w:jc w:val="both"/>
      </w:pPr>
    </w:p>
    <w:p w:rsidR="00341AC3" w:rsidRDefault="00341AC3" w:rsidP="00341AC3">
      <w:pPr>
        <w:jc w:val="both"/>
      </w:pPr>
    </w:p>
    <w:p w:rsidR="00341AC3" w:rsidRDefault="00341AC3" w:rsidP="00341AC3">
      <w:pPr>
        <w:jc w:val="both"/>
      </w:pPr>
    </w:p>
    <w:p w:rsidR="00341AC3" w:rsidRDefault="00341AC3" w:rsidP="00341AC3">
      <w:pPr>
        <w:jc w:val="both"/>
      </w:pPr>
    </w:p>
    <w:p w:rsidR="00341AC3" w:rsidRDefault="00341AC3" w:rsidP="00341AC3">
      <w:pPr>
        <w:jc w:val="both"/>
      </w:pPr>
    </w:p>
    <w:p w:rsidR="00341AC3" w:rsidRDefault="00341AC3" w:rsidP="00341AC3">
      <w:pPr>
        <w:jc w:val="both"/>
      </w:pPr>
    </w:p>
    <w:p w:rsidR="003475C0" w:rsidRDefault="003475C0" w:rsidP="00341AC3">
      <w:pPr>
        <w:jc w:val="both"/>
      </w:pPr>
    </w:p>
    <w:p w:rsidR="00852711" w:rsidRPr="00160657" w:rsidRDefault="00852711" w:rsidP="00341AC3">
      <w:pPr>
        <w:shd w:val="clear" w:color="auto" w:fill="BFBFBF" w:themeFill="background1" w:themeFillShade="BF"/>
        <w:tabs>
          <w:tab w:val="left" w:pos="709"/>
        </w:tabs>
        <w:spacing w:line="276" w:lineRule="auto"/>
        <w:jc w:val="both"/>
        <w:rPr>
          <w:rFonts w:cstheme="minorHAnsi"/>
          <w:b/>
          <w:sz w:val="20"/>
          <w:szCs w:val="20"/>
        </w:rPr>
      </w:pPr>
      <w:r w:rsidRPr="00160657">
        <w:rPr>
          <w:rFonts w:cstheme="minorHAnsi"/>
          <w:b/>
          <w:sz w:val="20"/>
          <w:szCs w:val="20"/>
        </w:rPr>
        <w:lastRenderedPageBreak/>
        <w:t>Verslag</w:t>
      </w:r>
    </w:p>
    <w:p w:rsidR="00852711" w:rsidRPr="00160657" w:rsidRDefault="00852711" w:rsidP="00341AC3">
      <w:pPr>
        <w:spacing w:line="276" w:lineRule="auto"/>
        <w:jc w:val="both"/>
        <w:rPr>
          <w:rFonts w:cstheme="minorHAnsi"/>
          <w:sz w:val="20"/>
          <w:szCs w:val="20"/>
        </w:rPr>
      </w:pPr>
    </w:p>
    <w:p w:rsidR="00852711" w:rsidRPr="00160657" w:rsidRDefault="00852711" w:rsidP="00341AC3">
      <w:pPr>
        <w:pStyle w:val="Lijstalinea"/>
        <w:numPr>
          <w:ilvl w:val="0"/>
          <w:numId w:val="10"/>
        </w:numPr>
        <w:shd w:val="clear" w:color="auto" w:fill="F2F2F2" w:themeFill="background1" w:themeFillShade="F2"/>
        <w:spacing w:line="276" w:lineRule="auto"/>
        <w:jc w:val="both"/>
        <w:rPr>
          <w:rFonts w:cstheme="minorHAnsi"/>
          <w:sz w:val="20"/>
          <w:szCs w:val="20"/>
        </w:rPr>
      </w:pPr>
      <w:r w:rsidRPr="00160657">
        <w:rPr>
          <w:rFonts w:cstheme="minorHAnsi"/>
          <w:sz w:val="20"/>
          <w:szCs w:val="20"/>
        </w:rPr>
        <w:t>Goedkeuring vorig verslag</w:t>
      </w:r>
    </w:p>
    <w:p w:rsidR="00852711" w:rsidRPr="00160657" w:rsidRDefault="00852711" w:rsidP="00341AC3">
      <w:pPr>
        <w:pStyle w:val="Geenafstand"/>
        <w:jc w:val="both"/>
        <w:rPr>
          <w:sz w:val="20"/>
          <w:szCs w:val="20"/>
        </w:rPr>
      </w:pPr>
    </w:p>
    <w:p w:rsidR="00852711" w:rsidRDefault="00852711" w:rsidP="00341AC3">
      <w:pPr>
        <w:spacing w:line="276" w:lineRule="auto"/>
        <w:jc w:val="both"/>
        <w:rPr>
          <w:rFonts w:cstheme="minorHAnsi"/>
          <w:sz w:val="20"/>
          <w:szCs w:val="20"/>
        </w:rPr>
      </w:pPr>
      <w:r w:rsidRPr="00160657">
        <w:rPr>
          <w:rFonts w:cstheme="minorHAnsi"/>
          <w:sz w:val="20"/>
          <w:szCs w:val="20"/>
        </w:rPr>
        <w:t xml:space="preserve">Er zijn geen opmerkingen bij het verslag van de stuurgroep van </w:t>
      </w:r>
      <w:r>
        <w:rPr>
          <w:rFonts w:cstheme="minorHAnsi"/>
          <w:sz w:val="20"/>
          <w:szCs w:val="20"/>
        </w:rPr>
        <w:t>18 september</w:t>
      </w:r>
      <w:r w:rsidRPr="00160657">
        <w:rPr>
          <w:rFonts w:cstheme="minorHAnsi"/>
          <w:sz w:val="20"/>
          <w:szCs w:val="20"/>
        </w:rPr>
        <w:t xml:space="preserve"> 2017. Het verslag is bijgevolg goedgekeurd.</w:t>
      </w:r>
    </w:p>
    <w:p w:rsidR="00852711" w:rsidRDefault="00852711" w:rsidP="00341AC3">
      <w:pPr>
        <w:spacing w:line="276" w:lineRule="auto"/>
        <w:jc w:val="both"/>
        <w:rPr>
          <w:rFonts w:cstheme="minorHAnsi"/>
          <w:sz w:val="20"/>
          <w:szCs w:val="20"/>
        </w:rPr>
      </w:pPr>
    </w:p>
    <w:p w:rsidR="00852711" w:rsidRPr="00160657" w:rsidRDefault="00852711" w:rsidP="00341AC3">
      <w:pPr>
        <w:pStyle w:val="Lijstalinea"/>
        <w:numPr>
          <w:ilvl w:val="0"/>
          <w:numId w:val="10"/>
        </w:numPr>
        <w:shd w:val="clear" w:color="auto" w:fill="F2F2F2" w:themeFill="background1" w:themeFillShade="F2"/>
        <w:spacing w:line="276" w:lineRule="auto"/>
        <w:jc w:val="both"/>
        <w:rPr>
          <w:rFonts w:cstheme="minorHAnsi"/>
          <w:sz w:val="20"/>
          <w:szCs w:val="20"/>
        </w:rPr>
      </w:pPr>
      <w:r w:rsidRPr="00852711">
        <w:rPr>
          <w:rFonts w:eastAsia="Times New Roman"/>
          <w:lang w:val="nl-NL"/>
        </w:rPr>
        <w:t>‘Klimaatbende’, een klimaatproject voor h</w:t>
      </w:r>
      <w:r>
        <w:rPr>
          <w:rFonts w:eastAsia="Times New Roman"/>
          <w:lang w:val="nl-NL"/>
        </w:rPr>
        <w:t>et basisonderwijs (Evy Gillijns)</w:t>
      </w:r>
    </w:p>
    <w:p w:rsidR="00852711" w:rsidRDefault="00852711" w:rsidP="00341AC3">
      <w:pPr>
        <w:spacing w:line="276" w:lineRule="auto"/>
        <w:jc w:val="both"/>
        <w:rPr>
          <w:rFonts w:cstheme="minorHAnsi"/>
          <w:sz w:val="20"/>
          <w:szCs w:val="20"/>
        </w:rPr>
      </w:pPr>
    </w:p>
    <w:p w:rsidR="00B14BE5" w:rsidRDefault="00B14BE5" w:rsidP="00341AC3">
      <w:pPr>
        <w:spacing w:line="276" w:lineRule="auto"/>
        <w:jc w:val="both"/>
        <w:rPr>
          <w:rFonts w:cstheme="minorHAnsi"/>
          <w:sz w:val="20"/>
          <w:szCs w:val="20"/>
        </w:rPr>
      </w:pPr>
      <w:r>
        <w:rPr>
          <w:rFonts w:cstheme="minorHAnsi"/>
          <w:sz w:val="20"/>
          <w:szCs w:val="20"/>
        </w:rPr>
        <w:t>Evi Gillijns (</w:t>
      </w:r>
      <w:r w:rsidR="00D825E1">
        <w:rPr>
          <w:rFonts w:cstheme="minorHAnsi"/>
          <w:sz w:val="20"/>
          <w:szCs w:val="20"/>
        </w:rPr>
        <w:t>milieuambtenaar stad Oudenaarde) en Sandra Van de Velde (MOS medewerker provincie Oost-Vlaanderen) st</w:t>
      </w:r>
      <w:r w:rsidR="00BA593F">
        <w:rPr>
          <w:rFonts w:cstheme="minorHAnsi"/>
          <w:sz w:val="20"/>
          <w:szCs w:val="20"/>
        </w:rPr>
        <w:t>ellen het project Klimaat</w:t>
      </w:r>
      <w:r w:rsidR="00D825E1">
        <w:rPr>
          <w:rFonts w:cstheme="minorHAnsi"/>
          <w:sz w:val="20"/>
          <w:szCs w:val="20"/>
        </w:rPr>
        <w:t>bende</w:t>
      </w:r>
      <w:r w:rsidR="00BA593F">
        <w:rPr>
          <w:rFonts w:cstheme="minorHAnsi"/>
          <w:sz w:val="20"/>
          <w:szCs w:val="20"/>
        </w:rPr>
        <w:t xml:space="preserve"> </w:t>
      </w:r>
      <w:r w:rsidR="00D825E1">
        <w:rPr>
          <w:rFonts w:cstheme="minorHAnsi"/>
          <w:sz w:val="20"/>
          <w:szCs w:val="20"/>
        </w:rPr>
        <w:t xml:space="preserve">voor. Zie de </w:t>
      </w:r>
      <w:proofErr w:type="spellStart"/>
      <w:r w:rsidR="00D825E1">
        <w:rPr>
          <w:rFonts w:cstheme="minorHAnsi"/>
          <w:sz w:val="20"/>
          <w:szCs w:val="20"/>
        </w:rPr>
        <w:t>powerpoint</w:t>
      </w:r>
      <w:proofErr w:type="spellEnd"/>
      <w:r w:rsidR="00D825E1">
        <w:rPr>
          <w:rFonts w:cstheme="minorHAnsi"/>
          <w:sz w:val="20"/>
          <w:szCs w:val="20"/>
        </w:rPr>
        <w:t xml:space="preserve"> presentatie in bijlage 1.</w:t>
      </w:r>
    </w:p>
    <w:p w:rsidR="009D74EC" w:rsidRDefault="004909E5" w:rsidP="00341AC3">
      <w:pPr>
        <w:spacing w:line="276" w:lineRule="auto"/>
        <w:jc w:val="both"/>
        <w:rPr>
          <w:rFonts w:cstheme="minorHAnsi"/>
          <w:sz w:val="20"/>
          <w:szCs w:val="20"/>
        </w:rPr>
      </w:pPr>
      <w:r>
        <w:rPr>
          <w:rFonts w:cstheme="minorHAnsi"/>
          <w:sz w:val="20"/>
          <w:szCs w:val="20"/>
        </w:rPr>
        <w:t>Dit is een project dat leerlingen van de basisschool moet warm maken voor de klimaatproblematiek. Het loopt over 2 schooljaren: de voorbereiding voor de deelnemende leerkrachten in 2017-2018 en het eigenlijke project voor de leerlingen in 2018-2019. Alle basisscholen kunnen inschrijven, tegen ten laatste 9 februari 2018.</w:t>
      </w:r>
    </w:p>
    <w:p w:rsidR="004909E5" w:rsidRDefault="004909E5" w:rsidP="00341AC3">
      <w:pPr>
        <w:spacing w:line="276" w:lineRule="auto"/>
        <w:jc w:val="both"/>
        <w:rPr>
          <w:rFonts w:cstheme="minorHAnsi"/>
          <w:sz w:val="20"/>
          <w:szCs w:val="20"/>
        </w:rPr>
      </w:pPr>
    </w:p>
    <w:p w:rsidR="00733461" w:rsidRPr="00733461" w:rsidRDefault="00733461" w:rsidP="00341AC3">
      <w:pPr>
        <w:spacing w:line="276" w:lineRule="auto"/>
        <w:jc w:val="both"/>
        <w:rPr>
          <w:rFonts w:cstheme="minorHAnsi"/>
          <w:i/>
          <w:sz w:val="20"/>
          <w:szCs w:val="20"/>
        </w:rPr>
      </w:pPr>
      <w:r>
        <w:rPr>
          <w:rFonts w:cstheme="minorHAnsi"/>
          <w:i/>
          <w:sz w:val="20"/>
          <w:szCs w:val="20"/>
        </w:rPr>
        <w:t>Bespreking</w:t>
      </w:r>
    </w:p>
    <w:p w:rsidR="004909E5" w:rsidRPr="00733461" w:rsidRDefault="00BA593F" w:rsidP="00341AC3">
      <w:pPr>
        <w:pStyle w:val="Lijstalinea"/>
        <w:numPr>
          <w:ilvl w:val="0"/>
          <w:numId w:val="16"/>
        </w:numPr>
        <w:spacing w:line="276" w:lineRule="auto"/>
        <w:jc w:val="both"/>
        <w:rPr>
          <w:rFonts w:cstheme="minorHAnsi"/>
          <w:sz w:val="20"/>
          <w:szCs w:val="20"/>
        </w:rPr>
      </w:pPr>
      <w:r w:rsidRPr="00733461">
        <w:rPr>
          <w:rFonts w:cstheme="minorHAnsi"/>
          <w:sz w:val="20"/>
          <w:szCs w:val="20"/>
        </w:rPr>
        <w:t xml:space="preserve">Evi en Sandra zijn bereid om desgewenst bij scholengemeenschappen of scholen zelf op bezoek te gaan, </w:t>
      </w:r>
      <w:r w:rsidR="004317E3" w:rsidRPr="00733461">
        <w:rPr>
          <w:rFonts w:cstheme="minorHAnsi"/>
          <w:sz w:val="20"/>
          <w:szCs w:val="20"/>
        </w:rPr>
        <w:t>zodat minstens de individuele directies op de hoogte zijn.</w:t>
      </w:r>
      <w:r w:rsidR="00917F06">
        <w:rPr>
          <w:rFonts w:cstheme="minorHAnsi"/>
          <w:sz w:val="20"/>
          <w:szCs w:val="20"/>
        </w:rPr>
        <w:t xml:space="preserve"> Minimum 5 schoolvestigingen moeten deelnemen. </w:t>
      </w:r>
    </w:p>
    <w:p w:rsidR="00917F06" w:rsidRDefault="00917F06" w:rsidP="00341AC3">
      <w:pPr>
        <w:pStyle w:val="Lijstalinea"/>
        <w:numPr>
          <w:ilvl w:val="0"/>
          <w:numId w:val="16"/>
        </w:numPr>
        <w:spacing w:line="276" w:lineRule="auto"/>
        <w:jc w:val="both"/>
        <w:rPr>
          <w:rFonts w:cstheme="minorHAnsi"/>
          <w:sz w:val="20"/>
          <w:szCs w:val="20"/>
        </w:rPr>
      </w:pPr>
      <w:r w:rsidRPr="00733461">
        <w:rPr>
          <w:rFonts w:cstheme="minorHAnsi"/>
          <w:sz w:val="20"/>
          <w:szCs w:val="20"/>
        </w:rPr>
        <w:t xml:space="preserve">Om in aanmerking te komen voor ondersteuning van de stad moet het project </w:t>
      </w:r>
      <w:proofErr w:type="spellStart"/>
      <w:r w:rsidRPr="00733461">
        <w:rPr>
          <w:rFonts w:cstheme="minorHAnsi"/>
          <w:sz w:val="20"/>
          <w:szCs w:val="20"/>
        </w:rPr>
        <w:t>netoverstijgend</w:t>
      </w:r>
      <w:proofErr w:type="spellEnd"/>
      <w:r w:rsidRPr="00733461">
        <w:rPr>
          <w:rFonts w:cstheme="minorHAnsi"/>
          <w:sz w:val="20"/>
          <w:szCs w:val="20"/>
        </w:rPr>
        <w:t xml:space="preserve"> zijn. Gezien de afwezigheid van het gewoon onderwijs van het GO! kan dit nog niet beslist worden. Martine zal de directies echter contacteren.</w:t>
      </w:r>
      <w:r>
        <w:rPr>
          <w:rFonts w:cstheme="minorHAnsi"/>
          <w:sz w:val="20"/>
          <w:szCs w:val="20"/>
        </w:rPr>
        <w:t xml:space="preserve">. </w:t>
      </w:r>
    </w:p>
    <w:p w:rsidR="004C6F7F" w:rsidRPr="00733461" w:rsidRDefault="004C6F7F" w:rsidP="00341AC3">
      <w:pPr>
        <w:pStyle w:val="Lijstalinea"/>
        <w:numPr>
          <w:ilvl w:val="0"/>
          <w:numId w:val="16"/>
        </w:numPr>
        <w:spacing w:line="276" w:lineRule="auto"/>
        <w:jc w:val="both"/>
        <w:rPr>
          <w:rFonts w:cstheme="minorHAnsi"/>
          <w:sz w:val="20"/>
          <w:szCs w:val="20"/>
        </w:rPr>
      </w:pPr>
      <w:r w:rsidRPr="00733461">
        <w:rPr>
          <w:rFonts w:cstheme="minorHAnsi"/>
          <w:sz w:val="20"/>
          <w:szCs w:val="20"/>
        </w:rPr>
        <w:t>Het project is compatibel met de leerplannen, bv. de aandacht voor energie in de 3</w:t>
      </w:r>
      <w:r w:rsidRPr="00733461">
        <w:rPr>
          <w:rFonts w:cstheme="minorHAnsi"/>
          <w:sz w:val="20"/>
          <w:szCs w:val="20"/>
          <w:vertAlign w:val="superscript"/>
        </w:rPr>
        <w:t>de</w:t>
      </w:r>
      <w:r w:rsidRPr="00733461">
        <w:rPr>
          <w:rFonts w:cstheme="minorHAnsi"/>
          <w:sz w:val="20"/>
          <w:szCs w:val="20"/>
        </w:rPr>
        <w:t xml:space="preserve"> graad.</w:t>
      </w:r>
    </w:p>
    <w:p w:rsidR="00BA593F" w:rsidRPr="00733461" w:rsidRDefault="00BA593F" w:rsidP="00341AC3">
      <w:pPr>
        <w:pStyle w:val="Lijstalinea"/>
        <w:numPr>
          <w:ilvl w:val="0"/>
          <w:numId w:val="16"/>
        </w:numPr>
        <w:spacing w:line="276" w:lineRule="auto"/>
        <w:jc w:val="both"/>
        <w:rPr>
          <w:rFonts w:cstheme="minorHAnsi"/>
          <w:sz w:val="20"/>
          <w:szCs w:val="20"/>
        </w:rPr>
      </w:pPr>
      <w:r w:rsidRPr="00733461">
        <w:rPr>
          <w:rFonts w:cstheme="minorHAnsi"/>
          <w:sz w:val="20"/>
          <w:szCs w:val="20"/>
        </w:rPr>
        <w:t>Met elke school worden aparte afspraken gemaakt om het op maat van de school te maken.</w:t>
      </w:r>
    </w:p>
    <w:p w:rsidR="00917F06" w:rsidRPr="00733461" w:rsidRDefault="00917F06" w:rsidP="00341AC3">
      <w:pPr>
        <w:pStyle w:val="Lijstalinea"/>
        <w:numPr>
          <w:ilvl w:val="0"/>
          <w:numId w:val="16"/>
        </w:numPr>
        <w:spacing w:line="276" w:lineRule="auto"/>
        <w:jc w:val="both"/>
        <w:rPr>
          <w:rFonts w:cstheme="minorHAnsi"/>
          <w:sz w:val="20"/>
          <w:szCs w:val="20"/>
        </w:rPr>
      </w:pPr>
      <w:r>
        <w:rPr>
          <w:rFonts w:cstheme="minorHAnsi"/>
          <w:sz w:val="20"/>
          <w:szCs w:val="20"/>
        </w:rPr>
        <w:t>Ondersteuning zou bv. kunnen gaan naar busvervoer. Landelijk gelegen scholen zullen immers niet instappen in het project als het voor hen een extra kost is.</w:t>
      </w:r>
    </w:p>
    <w:p w:rsidR="00733461" w:rsidRPr="00733461" w:rsidRDefault="004C6F7F" w:rsidP="00341AC3">
      <w:pPr>
        <w:pStyle w:val="Lijstalinea"/>
        <w:numPr>
          <w:ilvl w:val="0"/>
          <w:numId w:val="16"/>
        </w:numPr>
        <w:spacing w:line="276" w:lineRule="auto"/>
        <w:jc w:val="both"/>
        <w:rPr>
          <w:rFonts w:cstheme="minorHAnsi"/>
          <w:sz w:val="20"/>
          <w:szCs w:val="20"/>
        </w:rPr>
      </w:pPr>
      <w:r w:rsidRPr="00733461">
        <w:rPr>
          <w:rFonts w:cstheme="minorHAnsi"/>
          <w:sz w:val="20"/>
          <w:szCs w:val="20"/>
        </w:rPr>
        <w:t xml:space="preserve">Het project veronderstelt </w:t>
      </w:r>
      <w:r w:rsidR="00917F06">
        <w:rPr>
          <w:rFonts w:cstheme="minorHAnsi"/>
          <w:sz w:val="20"/>
          <w:szCs w:val="20"/>
        </w:rPr>
        <w:t xml:space="preserve">o.a. </w:t>
      </w:r>
      <w:r w:rsidRPr="00733461">
        <w:rPr>
          <w:rFonts w:cstheme="minorHAnsi"/>
          <w:sz w:val="20"/>
          <w:szCs w:val="20"/>
        </w:rPr>
        <w:t xml:space="preserve">een gezamenlijke pedagogische studiedag (niet vervangbaar door een personeelsvergadering want de halve dag zit eivol). Dit is niet evident; studiedag zijn er sowieso al te weinig. Je kan als school wel een extra dag aanvragen. </w:t>
      </w:r>
    </w:p>
    <w:p w:rsidR="00A33EE8" w:rsidRDefault="00A33EE8" w:rsidP="00341AC3">
      <w:pPr>
        <w:pStyle w:val="Lijstalinea"/>
        <w:numPr>
          <w:ilvl w:val="0"/>
          <w:numId w:val="15"/>
        </w:numPr>
        <w:spacing w:line="276" w:lineRule="auto"/>
        <w:jc w:val="both"/>
        <w:rPr>
          <w:rFonts w:cstheme="minorHAnsi"/>
          <w:sz w:val="20"/>
          <w:szCs w:val="20"/>
        </w:rPr>
      </w:pPr>
      <w:r>
        <w:rPr>
          <w:rFonts w:cstheme="minorHAnsi"/>
          <w:sz w:val="20"/>
          <w:szCs w:val="20"/>
        </w:rPr>
        <w:t xml:space="preserve">Het project is niet geschikt voor het buitengewoon onderwijs </w:t>
      </w:r>
      <w:r w:rsidR="00917F06">
        <w:rPr>
          <w:rFonts w:cstheme="minorHAnsi"/>
          <w:sz w:val="20"/>
          <w:szCs w:val="20"/>
        </w:rPr>
        <w:t>Daarvoor mikt het qua vaardighe</w:t>
      </w:r>
      <w:r>
        <w:rPr>
          <w:rFonts w:cstheme="minorHAnsi"/>
          <w:sz w:val="20"/>
          <w:szCs w:val="20"/>
        </w:rPr>
        <w:t xml:space="preserve">den te hoog. </w:t>
      </w:r>
    </w:p>
    <w:p w:rsidR="00A33EE8" w:rsidRDefault="00A33EE8" w:rsidP="00341AC3">
      <w:pPr>
        <w:pStyle w:val="Lijstalinea"/>
        <w:numPr>
          <w:ilvl w:val="0"/>
          <w:numId w:val="15"/>
        </w:numPr>
        <w:spacing w:line="276" w:lineRule="auto"/>
        <w:jc w:val="both"/>
        <w:rPr>
          <w:rFonts w:cstheme="minorHAnsi"/>
          <w:sz w:val="20"/>
          <w:szCs w:val="20"/>
        </w:rPr>
      </w:pPr>
      <w:r>
        <w:rPr>
          <w:rFonts w:cstheme="minorHAnsi"/>
          <w:sz w:val="20"/>
          <w:szCs w:val="20"/>
        </w:rPr>
        <w:t>Het 5</w:t>
      </w:r>
      <w:r w:rsidRPr="00A33EE8">
        <w:rPr>
          <w:rFonts w:cstheme="minorHAnsi"/>
          <w:sz w:val="20"/>
          <w:szCs w:val="20"/>
          <w:vertAlign w:val="superscript"/>
        </w:rPr>
        <w:t>de</w:t>
      </w:r>
      <w:r>
        <w:rPr>
          <w:rFonts w:cstheme="minorHAnsi"/>
          <w:sz w:val="20"/>
          <w:szCs w:val="20"/>
        </w:rPr>
        <w:t xml:space="preserve"> leerjaar als trekkersklas is niet ideaal. Voor h</w:t>
      </w:r>
      <w:r w:rsidR="00917F06">
        <w:rPr>
          <w:rFonts w:cstheme="minorHAnsi"/>
          <w:sz w:val="20"/>
          <w:szCs w:val="20"/>
        </w:rPr>
        <w:t>+6</w:t>
      </w:r>
      <w:r>
        <w:rPr>
          <w:rFonts w:cstheme="minorHAnsi"/>
          <w:sz w:val="20"/>
          <w:szCs w:val="20"/>
        </w:rPr>
        <w:t>en zit het leerplan al aardig vol. De tweede graad heeft meer ruimte.</w:t>
      </w:r>
    </w:p>
    <w:p w:rsidR="00917F06" w:rsidRDefault="00917F06" w:rsidP="00341AC3">
      <w:pPr>
        <w:pStyle w:val="Lijstalinea"/>
        <w:numPr>
          <w:ilvl w:val="0"/>
          <w:numId w:val="15"/>
        </w:numPr>
        <w:spacing w:line="276" w:lineRule="auto"/>
        <w:jc w:val="both"/>
        <w:rPr>
          <w:rFonts w:cstheme="minorHAnsi"/>
          <w:sz w:val="20"/>
          <w:szCs w:val="20"/>
        </w:rPr>
      </w:pPr>
      <w:r>
        <w:rPr>
          <w:rFonts w:cstheme="minorHAnsi"/>
          <w:sz w:val="20"/>
          <w:szCs w:val="20"/>
        </w:rPr>
        <w:t xml:space="preserve">Om de trekkersleerkrachten klasvrij te maken kan bv. een school- en </w:t>
      </w:r>
      <w:proofErr w:type="spellStart"/>
      <w:r>
        <w:rPr>
          <w:rFonts w:cstheme="minorHAnsi"/>
          <w:sz w:val="20"/>
          <w:szCs w:val="20"/>
        </w:rPr>
        <w:t>netoverstijgende</w:t>
      </w:r>
      <w:proofErr w:type="spellEnd"/>
      <w:r>
        <w:rPr>
          <w:rFonts w:cstheme="minorHAnsi"/>
          <w:sz w:val="20"/>
          <w:szCs w:val="20"/>
        </w:rPr>
        <w:t xml:space="preserve"> sportdag georganiseerd worden. </w:t>
      </w:r>
    </w:p>
    <w:p w:rsidR="00070976" w:rsidRPr="00A33EE8" w:rsidRDefault="00070976" w:rsidP="00341AC3">
      <w:pPr>
        <w:pStyle w:val="Lijstalinea"/>
        <w:numPr>
          <w:ilvl w:val="0"/>
          <w:numId w:val="15"/>
        </w:numPr>
        <w:spacing w:line="276" w:lineRule="auto"/>
        <w:jc w:val="both"/>
        <w:rPr>
          <w:rFonts w:cstheme="minorHAnsi"/>
          <w:sz w:val="20"/>
          <w:szCs w:val="20"/>
        </w:rPr>
      </w:pPr>
      <w:r>
        <w:rPr>
          <w:rFonts w:cstheme="minorHAnsi"/>
          <w:sz w:val="20"/>
          <w:szCs w:val="20"/>
        </w:rPr>
        <w:t>Ook de ouders worden in het project betrokken</w:t>
      </w:r>
      <w:r w:rsidR="009948AB">
        <w:rPr>
          <w:rFonts w:cstheme="minorHAnsi"/>
          <w:sz w:val="20"/>
          <w:szCs w:val="20"/>
        </w:rPr>
        <w:t>, via de aandacht voor de thuissituatie van de kinderen.</w:t>
      </w:r>
    </w:p>
    <w:p w:rsidR="004909E5" w:rsidRDefault="004909E5" w:rsidP="00341AC3">
      <w:pPr>
        <w:spacing w:line="276" w:lineRule="auto"/>
        <w:jc w:val="both"/>
        <w:rPr>
          <w:rFonts w:cstheme="minorHAnsi"/>
          <w:sz w:val="20"/>
          <w:szCs w:val="20"/>
        </w:rPr>
      </w:pPr>
    </w:p>
    <w:p w:rsidR="004909E5" w:rsidRDefault="004909E5" w:rsidP="00341AC3">
      <w:pPr>
        <w:spacing w:line="276" w:lineRule="auto"/>
        <w:jc w:val="both"/>
        <w:rPr>
          <w:rFonts w:cstheme="minorHAnsi"/>
          <w:sz w:val="20"/>
          <w:szCs w:val="20"/>
        </w:rPr>
      </w:pPr>
    </w:p>
    <w:p w:rsidR="00467E82" w:rsidRDefault="00467E82" w:rsidP="00341AC3">
      <w:pPr>
        <w:jc w:val="both"/>
      </w:pPr>
    </w:p>
    <w:p w:rsidR="00B14BE5" w:rsidRPr="00160657" w:rsidRDefault="00B14BE5" w:rsidP="00341AC3">
      <w:pPr>
        <w:pStyle w:val="Lijstalinea"/>
        <w:numPr>
          <w:ilvl w:val="0"/>
          <w:numId w:val="10"/>
        </w:numPr>
        <w:shd w:val="clear" w:color="auto" w:fill="F2F2F2" w:themeFill="background1" w:themeFillShade="F2"/>
        <w:spacing w:line="276" w:lineRule="auto"/>
        <w:jc w:val="both"/>
        <w:rPr>
          <w:rFonts w:cstheme="minorHAnsi"/>
          <w:sz w:val="20"/>
          <w:szCs w:val="20"/>
        </w:rPr>
      </w:pPr>
      <w:r w:rsidRPr="00852711">
        <w:rPr>
          <w:rFonts w:eastAsia="Times New Roman"/>
        </w:rPr>
        <w:t>Katrol: stand van zaken (Sabine Grysolle)</w:t>
      </w:r>
    </w:p>
    <w:p w:rsidR="00DE7F44" w:rsidRDefault="00DE7F44" w:rsidP="00341AC3">
      <w:pPr>
        <w:jc w:val="both"/>
      </w:pPr>
    </w:p>
    <w:p w:rsidR="00984C20" w:rsidRDefault="00984C20" w:rsidP="00341AC3">
      <w:pPr>
        <w:jc w:val="both"/>
        <w:rPr>
          <w:b/>
        </w:rPr>
      </w:pPr>
      <w:r>
        <w:t xml:space="preserve">Sabine Grysolle geeft een stand van zaken rond het Katrol-project Oudenaarde. Zie ook de presentatie in </w:t>
      </w:r>
      <w:r w:rsidRPr="00984C20">
        <w:rPr>
          <w:b/>
        </w:rPr>
        <w:t>bijlage 2.</w:t>
      </w:r>
    </w:p>
    <w:p w:rsidR="007226A5" w:rsidRDefault="007226A5" w:rsidP="00341AC3">
      <w:pPr>
        <w:jc w:val="both"/>
        <w:rPr>
          <w:b/>
        </w:rPr>
      </w:pPr>
    </w:p>
    <w:p w:rsidR="009F2EAE" w:rsidRDefault="007226A5" w:rsidP="00341AC3">
      <w:pPr>
        <w:pStyle w:val="Lijstalinea"/>
        <w:numPr>
          <w:ilvl w:val="0"/>
          <w:numId w:val="17"/>
        </w:numPr>
        <w:jc w:val="both"/>
      </w:pPr>
      <w:r>
        <w:t xml:space="preserve">Er zijn veel aanmeldingen binnengekomen. </w:t>
      </w:r>
      <w:r w:rsidRPr="007226A5">
        <w:t>Op dit moment worden 18 gezinnen ondersteund</w:t>
      </w:r>
      <w:r>
        <w:t xml:space="preserve"> en staat er al een 5</w:t>
      </w:r>
      <w:r w:rsidR="006A4C7A">
        <w:t xml:space="preserve"> à 6</w:t>
      </w:r>
      <w:r>
        <w:t>-tal op de wachtlijst</w:t>
      </w:r>
      <w:r w:rsidR="009F2EAE">
        <w:t xml:space="preserve">. </w:t>
      </w:r>
    </w:p>
    <w:p w:rsidR="009F2EAE" w:rsidRDefault="009F2EAE" w:rsidP="00341AC3">
      <w:pPr>
        <w:pStyle w:val="Lijstalinea"/>
        <w:numPr>
          <w:ilvl w:val="0"/>
          <w:numId w:val="17"/>
        </w:numPr>
        <w:jc w:val="both"/>
      </w:pPr>
      <w:r>
        <w:t xml:space="preserve">De stad moet beslissen over de eventuele uitbreiding van de middelen. </w:t>
      </w:r>
      <w:r w:rsidR="000301D5">
        <w:t>Het wegwerken va</w:t>
      </w:r>
      <w:r w:rsidR="00EA3F89">
        <w:t>n de wachtlijst zou betekenen een uitbreiding met 30%.</w:t>
      </w:r>
      <w:r w:rsidR="000301D5">
        <w:t xml:space="preserve"> Hoe dit aangewend </w:t>
      </w:r>
      <w:r w:rsidR="00697E7A">
        <w:t xml:space="preserve">zou moeten </w:t>
      </w:r>
      <w:r w:rsidR="000301D5">
        <w:t xml:space="preserve">worden is een andere zaak; alleszins kan Sabine haar urenpakket </w:t>
      </w:r>
      <w:r w:rsidR="00697E7A">
        <w:t xml:space="preserve">(13u) </w:t>
      </w:r>
      <w:r w:rsidR="000301D5">
        <w:t>niet uitbreiden</w:t>
      </w:r>
      <w:r w:rsidR="007C0AC6">
        <w:t>. Er zal dus met CAW gesproken moeten worden.</w:t>
      </w:r>
      <w:r w:rsidR="007C0AC6">
        <w:tab/>
      </w:r>
    </w:p>
    <w:p w:rsidR="007226A5" w:rsidRDefault="009F2EAE" w:rsidP="00341AC3">
      <w:pPr>
        <w:pStyle w:val="Lijstalinea"/>
        <w:numPr>
          <w:ilvl w:val="0"/>
          <w:numId w:val="17"/>
        </w:numPr>
        <w:jc w:val="both"/>
      </w:pPr>
      <w:r>
        <w:lastRenderedPageBreak/>
        <w:t>Er zijn 5 studenten actief, 1 va</w:t>
      </w:r>
      <w:r w:rsidR="00697E7A">
        <w:t xml:space="preserve">n VSPW Gent en 4 van </w:t>
      </w:r>
      <w:proofErr w:type="spellStart"/>
      <w:r w:rsidR="00697E7A">
        <w:t>Artevelde</w:t>
      </w:r>
      <w:proofErr w:type="spellEnd"/>
      <w:r w:rsidR="00697E7A">
        <w:t xml:space="preserve"> H</w:t>
      </w:r>
      <w:r>
        <w:t>ogeschool Gent</w:t>
      </w:r>
      <w:r w:rsidR="00697E7A">
        <w:t>. Elke student begeleidt 4 à 5 gezinnen. Eén gezin van 4 kinderen wordt begeleid door 2 studenten.</w:t>
      </w:r>
    </w:p>
    <w:p w:rsidR="007226A5" w:rsidRDefault="007226A5" w:rsidP="00341AC3">
      <w:pPr>
        <w:pStyle w:val="Lijstalinea"/>
        <w:numPr>
          <w:ilvl w:val="0"/>
          <w:numId w:val="17"/>
        </w:numPr>
        <w:jc w:val="both"/>
      </w:pPr>
      <w:r>
        <w:t>Opvallend in de l</w:t>
      </w:r>
      <w:r w:rsidR="006A4C7A">
        <w:t xml:space="preserve">ijst van doorverwijzers is het grote aantal vanuit KBO (15) en het geringe aantal (1) vanuit GO! Abraham Hans, terwijl men op basis van de </w:t>
      </w:r>
      <w:proofErr w:type="spellStart"/>
      <w:r w:rsidR="006A4C7A">
        <w:t>leerlingkenmerken</w:t>
      </w:r>
      <w:proofErr w:type="spellEnd"/>
      <w:r w:rsidR="006A4C7A">
        <w:t xml:space="preserve"> een </w:t>
      </w:r>
      <w:r w:rsidR="007C0AC6">
        <w:t>eerder omgekeerde</w:t>
      </w:r>
      <w:r w:rsidR="006A4C7A">
        <w:t xml:space="preserve"> verhouding zou verwachten. </w:t>
      </w:r>
      <w:r w:rsidR="007C0AC6">
        <w:t>Maar het heeft naar verluid niets te maken met de bekendheid met het project.</w:t>
      </w:r>
    </w:p>
    <w:p w:rsidR="007C0AC6" w:rsidRDefault="007C0AC6" w:rsidP="00341AC3">
      <w:pPr>
        <w:pStyle w:val="Lijstalinea"/>
        <w:numPr>
          <w:ilvl w:val="0"/>
          <w:numId w:val="17"/>
        </w:numPr>
        <w:jc w:val="both"/>
      </w:pPr>
      <w:r>
        <w:t>De voornaamste doelstelling van De Katrol is het empoweren van de ouders</w:t>
      </w:r>
      <w:r w:rsidR="00697E7A">
        <w:t>, niet het onderwijzen van de kinderen</w:t>
      </w:r>
      <w:r>
        <w:t>. Katrol-medewerkers moet zich ervoor hoeden</w:t>
      </w:r>
      <w:r w:rsidR="000F5B11">
        <w:t xml:space="preserve"> dat ze het </w:t>
      </w:r>
      <w:r w:rsidR="00697E7A">
        <w:t>n</w:t>
      </w:r>
      <w:r w:rsidR="000F5B11">
        <w:t>iet te schools aanpakk</w:t>
      </w:r>
      <w:r>
        <w:t>en</w:t>
      </w:r>
      <w:r w:rsidR="00697E7A">
        <w:t xml:space="preserve">. Dit creëert opnieuw een drempel veel ouders. </w:t>
      </w:r>
    </w:p>
    <w:p w:rsidR="00196CFE" w:rsidRDefault="00196CFE" w:rsidP="00341AC3">
      <w:pPr>
        <w:pStyle w:val="Lijstalinea"/>
        <w:numPr>
          <w:ilvl w:val="0"/>
          <w:numId w:val="17"/>
        </w:numPr>
        <w:jc w:val="both"/>
      </w:pPr>
      <w:r>
        <w:t>De scholen weten dat er begeleiding is - er wordt gewerkt met briefjes in de agenda -  en zeggen het ook het effectief te merken in de klas. Soms nemen ze zelf contact op.</w:t>
      </w:r>
    </w:p>
    <w:p w:rsidR="00196CFE" w:rsidRDefault="00196CFE" w:rsidP="00341AC3">
      <w:pPr>
        <w:pStyle w:val="Lijstalinea"/>
        <w:numPr>
          <w:ilvl w:val="0"/>
          <w:numId w:val="17"/>
        </w:numPr>
        <w:jc w:val="both"/>
      </w:pPr>
      <w:r>
        <w:t xml:space="preserve">Huiswerk is vaak een trigger voor sociale ongelijkheid. En heeft het wel een pedagogische meerwaarde? Anderzijds is het ook via het huiswerk dat ouders kunnen zien wat er op school gebeurt en is het naar aanleiding van huiswerk dat ze contact kunnen leggen. </w:t>
      </w:r>
    </w:p>
    <w:p w:rsidR="007F6D63" w:rsidRDefault="007F6D63" w:rsidP="00341AC3">
      <w:pPr>
        <w:pStyle w:val="Lijstalinea"/>
        <w:numPr>
          <w:ilvl w:val="0"/>
          <w:numId w:val="17"/>
        </w:numPr>
        <w:jc w:val="both"/>
      </w:pPr>
      <w:r>
        <w:t>Aangezien het project (mee)gefinancierd wordt vanuit de stad, kunnen alleen kinderen met woonplaats Oudenaarde ondersteuning krijgen, ook al lopen ze elders school. Het omgekeerde kan niet.</w:t>
      </w:r>
    </w:p>
    <w:p w:rsidR="007F6D63" w:rsidRDefault="007F6D63" w:rsidP="00341AC3">
      <w:pPr>
        <w:jc w:val="both"/>
      </w:pPr>
    </w:p>
    <w:p w:rsidR="007C0AC6" w:rsidRDefault="007C0AC6" w:rsidP="00341AC3">
      <w:pPr>
        <w:jc w:val="both"/>
      </w:pPr>
    </w:p>
    <w:p w:rsidR="007C0AC6" w:rsidRDefault="007C0AC6" w:rsidP="00341AC3">
      <w:pPr>
        <w:jc w:val="both"/>
      </w:pPr>
    </w:p>
    <w:p w:rsidR="007F6D63" w:rsidRPr="00160657" w:rsidRDefault="007F6D63" w:rsidP="00341AC3">
      <w:pPr>
        <w:pStyle w:val="Lijstalinea"/>
        <w:numPr>
          <w:ilvl w:val="0"/>
          <w:numId w:val="10"/>
        </w:numPr>
        <w:shd w:val="clear" w:color="auto" w:fill="F2F2F2" w:themeFill="background1" w:themeFillShade="F2"/>
        <w:spacing w:line="276" w:lineRule="auto"/>
        <w:jc w:val="both"/>
        <w:rPr>
          <w:rFonts w:cstheme="minorHAnsi"/>
          <w:sz w:val="20"/>
          <w:szCs w:val="20"/>
        </w:rPr>
      </w:pPr>
      <w:r w:rsidRPr="00852711">
        <w:rPr>
          <w:rFonts w:eastAsia="Times New Roman"/>
        </w:rPr>
        <w:t>Inschrijvingsbeleid</w:t>
      </w:r>
    </w:p>
    <w:p w:rsidR="007C0AC6" w:rsidRDefault="007C0AC6" w:rsidP="00341AC3">
      <w:pPr>
        <w:jc w:val="both"/>
      </w:pPr>
    </w:p>
    <w:p w:rsidR="007C0AC6" w:rsidRDefault="007F6D63" w:rsidP="00341AC3">
      <w:pPr>
        <w:ind w:left="709" w:hanging="709"/>
        <w:jc w:val="both"/>
      </w:pPr>
      <w:r>
        <w:t>4.1</w:t>
      </w:r>
      <w:r>
        <w:tab/>
        <w:t xml:space="preserve">De nieuwe </w:t>
      </w:r>
      <w:r w:rsidRPr="00031ED0">
        <w:rPr>
          <w:b/>
        </w:rPr>
        <w:t>folders</w:t>
      </w:r>
      <w:r>
        <w:t xml:space="preserve"> zijn gedrukt en worden verspreid. Behalve via de scholen en </w:t>
      </w:r>
      <w:proofErr w:type="spellStart"/>
      <w:r>
        <w:t>CLB’s</w:t>
      </w:r>
      <w:proofErr w:type="spellEnd"/>
      <w:r>
        <w:t xml:space="preserve"> worden ze verdeeld door Kind &amp; Gezin, Sociaal Huis, de kinderopva</w:t>
      </w:r>
      <w:r w:rsidR="00031ED0">
        <w:t xml:space="preserve">ngdiensten, de bevolkingsdienst, de bibliotheek, Inburgering en Leerpunt. De ouders van kinderen geboren in 2016 krijgen sowieso rond deze tijd een </w:t>
      </w:r>
      <w:r w:rsidR="00031ED0" w:rsidRPr="00031ED0">
        <w:rPr>
          <w:b/>
        </w:rPr>
        <w:t>brief</w:t>
      </w:r>
      <w:r w:rsidR="00031ED0">
        <w:t xml:space="preserve"> + folder via de gewone post toegestuurd. Vorige week al werd de digitale versie van de folder naar alle scholen gezonden.</w:t>
      </w:r>
    </w:p>
    <w:p w:rsidR="007C0AC6" w:rsidRDefault="007C0AC6" w:rsidP="00341AC3">
      <w:pPr>
        <w:jc w:val="both"/>
      </w:pPr>
    </w:p>
    <w:p w:rsidR="00711254" w:rsidRDefault="00031ED0" w:rsidP="00341AC3">
      <w:pPr>
        <w:ind w:left="709" w:hanging="709"/>
        <w:jc w:val="both"/>
      </w:pPr>
      <w:r>
        <w:t>4.2</w:t>
      </w:r>
      <w:r>
        <w:tab/>
        <w:t xml:space="preserve">Behalve een qua data aangepaste tijdlijn (zie </w:t>
      </w:r>
      <w:r w:rsidRPr="00341AC3">
        <w:rPr>
          <w:b/>
        </w:rPr>
        <w:t>bijlage 3</w:t>
      </w:r>
      <w:r>
        <w:t xml:space="preserve">) is er geen structurele wijziging ten opzichte van vorig schooljaar in de aanmeldingsprocedure. Ook de streefpercentages dubbele contingentering zijn nog steeds 40% IND – 60% NIND. </w:t>
      </w:r>
      <w:r w:rsidR="0033523B">
        <w:t xml:space="preserve">Heeft dit al iets opgeleverd qua sociale mix? uit de evolutie van deze cijfers van vorige schooljaren (zie </w:t>
      </w:r>
      <w:r w:rsidR="0033523B" w:rsidRPr="00341AC3">
        <w:rPr>
          <w:b/>
        </w:rPr>
        <w:t>bijlage 4</w:t>
      </w:r>
      <w:r w:rsidR="0033523B">
        <w:t xml:space="preserve">), blijkt dat er wel degelijk een mate van nivellering heeft plaatsgevonden. Maar dit kan niet toegeschreven worden aan het inschrijvingsbeleid, omdat in de betrokken scholen en vestigingen nooit sprake was van </w:t>
      </w:r>
      <w:proofErr w:type="spellStart"/>
      <w:r w:rsidR="0033523B">
        <w:t>plaatstekort</w:t>
      </w:r>
      <w:proofErr w:type="spellEnd"/>
      <w:r w:rsidR="0033523B">
        <w:t xml:space="preserve"> (en dus verdeling). </w:t>
      </w:r>
      <w:r w:rsidR="00236CEF">
        <w:t>We beschikken nog niet over de nieuwe cijfers m.b.t. de relatieve aanwezigheid indicatorleerlingen (februari 2017)</w:t>
      </w:r>
      <w:r w:rsidR="0033523B">
        <w:t>. Die komen op de volgende stuurgroep aan bod.</w:t>
      </w:r>
    </w:p>
    <w:p w:rsidR="00711254" w:rsidRDefault="00711254" w:rsidP="00341AC3">
      <w:pPr>
        <w:ind w:left="709" w:hanging="709"/>
        <w:jc w:val="both"/>
      </w:pPr>
    </w:p>
    <w:p w:rsidR="00F544D3" w:rsidRDefault="0033523B" w:rsidP="00341AC3">
      <w:pPr>
        <w:ind w:left="709" w:hanging="709"/>
        <w:jc w:val="both"/>
      </w:pPr>
      <w:r>
        <w:t>4.3</w:t>
      </w:r>
      <w:r>
        <w:tab/>
        <w:t xml:space="preserve">Tegen 22 december verwachten we dat alle scholen hun capaciteit en vrije plaatsen melden aan het LOP. Voor het KBO worden de cijfers rechtstreeks aan de directies gevraagd, maar daarna nog eens ter nazicht </w:t>
      </w:r>
      <w:r w:rsidR="00711254">
        <w:t>aan de coördin</w:t>
      </w:r>
      <w:r w:rsidR="00341AC3">
        <w:t>erend directeur getoond. Dubbel</w:t>
      </w:r>
      <w:r w:rsidR="00711254">
        <w:t xml:space="preserve">e contingentering wordt zoals vorige jaren beperkt tot de instroomjaren. </w:t>
      </w:r>
    </w:p>
    <w:p w:rsidR="00F544D3" w:rsidRDefault="00F544D3" w:rsidP="00341AC3">
      <w:pPr>
        <w:ind w:left="709" w:hanging="709"/>
        <w:jc w:val="both"/>
      </w:pPr>
    </w:p>
    <w:p w:rsidR="007226A5" w:rsidRPr="004A28D9" w:rsidRDefault="004A28D9" w:rsidP="00341AC3">
      <w:pPr>
        <w:ind w:left="709" w:hanging="709"/>
        <w:jc w:val="both"/>
      </w:pPr>
      <w:r w:rsidRPr="004A28D9">
        <w:t>4.4</w:t>
      </w:r>
      <w:r w:rsidRPr="004A28D9">
        <w:tab/>
      </w:r>
      <w:r>
        <w:t xml:space="preserve">Het LOP herbevestigt de afspraak dat capaciteitsverhogingen goedgekeurd zullen worden als ze het gevolg zijn van de autonome beslissing van de directie/schoolbestuur om (1) een broer/zus te kunnen inschrijven waar in die specifieke leerlingengroep geen plaats meer voor is (maar voor de andere broer/zus wel), en (2) om mensen die verhuisd zijn en op zeer korte termijn een school zoeken uit de nood te helpen. </w:t>
      </w:r>
      <w:r w:rsidR="0003563A">
        <w:t>Uiteraard moet bij capaciteitsverhogingen altijd rekening gehoude</w:t>
      </w:r>
      <w:bookmarkStart w:id="0" w:name="_GoBack"/>
      <w:bookmarkEnd w:id="0"/>
      <w:r w:rsidR="0003563A">
        <w:t>n worden met eventuele bestaande wachtlijsten</w:t>
      </w:r>
      <w:r w:rsidR="008B08F5">
        <w:t>.</w:t>
      </w:r>
    </w:p>
    <w:p w:rsidR="007226A5" w:rsidRDefault="007226A5" w:rsidP="00341AC3">
      <w:pPr>
        <w:jc w:val="both"/>
        <w:rPr>
          <w:b/>
        </w:rPr>
      </w:pPr>
    </w:p>
    <w:p w:rsidR="007226A5" w:rsidRDefault="007226A5" w:rsidP="00341AC3">
      <w:pPr>
        <w:jc w:val="both"/>
        <w:rPr>
          <w:b/>
        </w:rPr>
      </w:pPr>
    </w:p>
    <w:p w:rsidR="0003563A" w:rsidRPr="0003563A" w:rsidRDefault="00341AC3" w:rsidP="00341AC3">
      <w:pPr>
        <w:pStyle w:val="Lijstalinea"/>
        <w:numPr>
          <w:ilvl w:val="0"/>
          <w:numId w:val="10"/>
        </w:numPr>
        <w:shd w:val="clear" w:color="auto" w:fill="F2F2F2" w:themeFill="background1" w:themeFillShade="F2"/>
        <w:spacing w:line="276" w:lineRule="auto"/>
        <w:jc w:val="both"/>
        <w:rPr>
          <w:rFonts w:cstheme="minorHAnsi"/>
          <w:sz w:val="20"/>
          <w:szCs w:val="20"/>
        </w:rPr>
      </w:pPr>
      <w:r w:rsidRPr="00852711">
        <w:rPr>
          <w:rFonts w:eastAsia="Times New Roman"/>
        </w:rPr>
        <w:lastRenderedPageBreak/>
        <w:t xml:space="preserve">Terugkoppeling </w:t>
      </w:r>
      <w:r>
        <w:rPr>
          <w:rFonts w:eastAsia="Times New Roman"/>
        </w:rPr>
        <w:t>spijbeloverleg</w:t>
      </w:r>
    </w:p>
    <w:p w:rsidR="0003563A" w:rsidRPr="0003563A" w:rsidRDefault="0003563A" w:rsidP="00341AC3">
      <w:pPr>
        <w:jc w:val="both"/>
        <w:rPr>
          <w:szCs w:val="20"/>
        </w:rPr>
      </w:pPr>
    </w:p>
    <w:p w:rsidR="001A377C" w:rsidRDefault="0003563A" w:rsidP="00341AC3">
      <w:pPr>
        <w:jc w:val="both"/>
        <w:rPr>
          <w:szCs w:val="20"/>
        </w:rPr>
      </w:pPr>
      <w:r>
        <w:rPr>
          <w:szCs w:val="20"/>
        </w:rPr>
        <w:t>Op een o</w:t>
      </w:r>
      <w:r w:rsidR="001A377C" w:rsidRPr="0003563A">
        <w:rPr>
          <w:szCs w:val="20"/>
        </w:rPr>
        <w:t xml:space="preserve">verleg </w:t>
      </w:r>
      <w:r>
        <w:rPr>
          <w:szCs w:val="20"/>
        </w:rPr>
        <w:t xml:space="preserve">met vertegenwoordigers van de </w:t>
      </w:r>
      <w:proofErr w:type="spellStart"/>
      <w:r>
        <w:rPr>
          <w:szCs w:val="20"/>
        </w:rPr>
        <w:t>CLB’s</w:t>
      </w:r>
      <w:proofErr w:type="spellEnd"/>
      <w:r>
        <w:rPr>
          <w:szCs w:val="20"/>
        </w:rPr>
        <w:t xml:space="preserve"> en van de verschillende schoolnetten basis en secundair</w:t>
      </w:r>
      <w:r w:rsidR="001778AB">
        <w:rPr>
          <w:szCs w:val="20"/>
        </w:rPr>
        <w:t xml:space="preserve"> werd een aanzet gegeven voor een hernieuwd spijbeloverleg in Oudenaarde, nu PISAD het niet meer wenst te trekken als gevolg van een herstructurering. </w:t>
      </w:r>
    </w:p>
    <w:p w:rsidR="001778AB" w:rsidRDefault="001778AB" w:rsidP="00341AC3">
      <w:pPr>
        <w:jc w:val="both"/>
        <w:rPr>
          <w:szCs w:val="20"/>
        </w:rPr>
      </w:pPr>
    </w:p>
    <w:p w:rsidR="001778AB" w:rsidRDefault="001778AB" w:rsidP="00341AC3">
      <w:pPr>
        <w:jc w:val="both"/>
        <w:rPr>
          <w:szCs w:val="20"/>
        </w:rPr>
      </w:pPr>
      <w:r>
        <w:rPr>
          <w:szCs w:val="20"/>
        </w:rPr>
        <w:t>Het nieuwe platform voor spijbeloverleg zou het LOP zijn, dat ad hoc bijeenkomsten basis + secundair zou organiseren, waarbij de partners de LOP-partners zijn, aangevuld met externe deelnemers afhankelijk van de precieze agenda. Inhoudelijk staan centraal:</w:t>
      </w:r>
    </w:p>
    <w:p w:rsidR="001778AB" w:rsidRDefault="000E5E5C" w:rsidP="00341AC3">
      <w:pPr>
        <w:pStyle w:val="Lijstalinea"/>
        <w:numPr>
          <w:ilvl w:val="0"/>
          <w:numId w:val="18"/>
        </w:numPr>
        <w:jc w:val="both"/>
        <w:rPr>
          <w:szCs w:val="20"/>
        </w:rPr>
      </w:pPr>
      <w:r w:rsidRPr="002A1E35">
        <w:rPr>
          <w:b/>
          <w:szCs w:val="20"/>
        </w:rPr>
        <w:t>Uitwisselen expertise rond p</w:t>
      </w:r>
      <w:r w:rsidR="001778AB" w:rsidRPr="002A1E35">
        <w:rPr>
          <w:b/>
          <w:szCs w:val="20"/>
        </w:rPr>
        <w:t>reventie</w:t>
      </w:r>
      <w:r w:rsidR="001778AB">
        <w:rPr>
          <w:szCs w:val="20"/>
        </w:rPr>
        <w:t>: een warme school, inzet van brugfiguren</w:t>
      </w:r>
    </w:p>
    <w:p w:rsidR="000E5E5C" w:rsidRPr="001778AB" w:rsidRDefault="000E5E5C" w:rsidP="00341AC3">
      <w:pPr>
        <w:pStyle w:val="Lijstalinea"/>
        <w:numPr>
          <w:ilvl w:val="0"/>
          <w:numId w:val="18"/>
        </w:numPr>
        <w:jc w:val="both"/>
        <w:rPr>
          <w:szCs w:val="20"/>
        </w:rPr>
      </w:pPr>
      <w:r w:rsidRPr="002A1E35">
        <w:rPr>
          <w:b/>
        </w:rPr>
        <w:t>Creëren van een netwerk</w:t>
      </w:r>
      <w:r>
        <w:t xml:space="preserve"> rond de jongere, gebruik van verbindende en aanklampende methodes</w:t>
      </w:r>
    </w:p>
    <w:p w:rsidR="0003563A" w:rsidRDefault="0003563A" w:rsidP="00341AC3">
      <w:pPr>
        <w:jc w:val="both"/>
        <w:rPr>
          <w:szCs w:val="20"/>
        </w:rPr>
      </w:pPr>
    </w:p>
    <w:p w:rsidR="0003563A" w:rsidRDefault="00AD7246" w:rsidP="00341AC3">
      <w:pPr>
        <w:jc w:val="both"/>
      </w:pPr>
      <w:r>
        <w:rPr>
          <w:szCs w:val="20"/>
        </w:rPr>
        <w:t xml:space="preserve">Maar eerst en vooral willen we graag </w:t>
      </w:r>
      <w:r w:rsidRPr="00AD7246">
        <w:t xml:space="preserve">een </w:t>
      </w:r>
      <w:r w:rsidRPr="002A1E35">
        <w:rPr>
          <w:b/>
        </w:rPr>
        <w:t>realistisch beeld krijgen van de spijbelproblematiek</w:t>
      </w:r>
      <w:r w:rsidRPr="00AD7246">
        <w:t xml:space="preserve"> door het opvragen van gegevens bij de scholen</w:t>
      </w:r>
      <w:r>
        <w:t>: hoeveel echte spijbelaars zijn er en wat is de oorzaak van het spijbelgedrag? (door uitzuivering van de B-codes die te wijten zijn aan verstrooidheid, onwetendheid… en door meerekenen van onterechte doktersbriefjes). Pas dan kan je gericht gaan kijken waar je op moet inzetten en met wie je gaat samenwerken.</w:t>
      </w:r>
    </w:p>
    <w:p w:rsidR="00AD7246" w:rsidRDefault="00AD7246" w:rsidP="00341AC3">
      <w:pPr>
        <w:jc w:val="both"/>
      </w:pPr>
    </w:p>
    <w:p w:rsidR="00C50CE6" w:rsidRDefault="002A1E35" w:rsidP="00341AC3">
      <w:pPr>
        <w:jc w:val="both"/>
        <w:rPr>
          <w:szCs w:val="20"/>
        </w:rPr>
      </w:pPr>
      <w:r>
        <w:rPr>
          <w:szCs w:val="20"/>
        </w:rPr>
        <w:t xml:space="preserve">Een tweede voorstel vanuit het overleg is om voor basis + secundair vzw Uit de Marge uit te nodigen voor een presentatie van de bevindingen vanuit de bevraging die zij deze zomer hebben gedaan bij diverse partijen rond </w:t>
      </w:r>
      <w:r w:rsidRPr="002A1E35">
        <w:rPr>
          <w:b/>
          <w:szCs w:val="20"/>
        </w:rPr>
        <w:t>maatschappelijk kwetsbare jongeren</w:t>
      </w:r>
      <w:r>
        <w:rPr>
          <w:szCs w:val="20"/>
        </w:rPr>
        <w:t>.</w:t>
      </w:r>
    </w:p>
    <w:p w:rsidR="00AD7246" w:rsidRDefault="00AD7246" w:rsidP="00341AC3">
      <w:pPr>
        <w:jc w:val="both"/>
      </w:pPr>
    </w:p>
    <w:p w:rsidR="001561EC" w:rsidRPr="002A1E35" w:rsidRDefault="002A1E35" w:rsidP="00341AC3">
      <w:pPr>
        <w:jc w:val="both"/>
        <w:rPr>
          <w:u w:val="single"/>
        </w:rPr>
      </w:pPr>
      <w:r>
        <w:rPr>
          <w:u w:val="single"/>
        </w:rPr>
        <w:t>Bespreking</w:t>
      </w:r>
    </w:p>
    <w:p w:rsidR="001561EC" w:rsidRDefault="001561EC" w:rsidP="00341AC3">
      <w:pPr>
        <w:jc w:val="both"/>
      </w:pPr>
    </w:p>
    <w:p w:rsidR="001561EC" w:rsidRDefault="002A1E35" w:rsidP="00341AC3">
      <w:pPr>
        <w:jc w:val="both"/>
      </w:pPr>
      <w:r>
        <w:t>De stuurgroep vindt de spijbelproblematiek ook voor het basisonderwijs zinvol, maar vindt dat basis en secundair in de aanpak uit elka</w:t>
      </w:r>
      <w:r w:rsidR="008876F7">
        <w:t>ar gehaald moeten worden. Ook al is het resultaat mogelijk hetzelfde (schooluitval), de oorzaken van afwezigheid van school zijn in het basisonderwijs anders dan in het secundair onderwijs</w:t>
      </w:r>
      <w:r w:rsidR="00720341">
        <w:t>. Een nieuwe constructie basis + secundair bovenop de bestaande LOP-organen is niet wenselijk. Voor het basis zal het spijbeloverleg plaats vinden binnen de stuurgroep.</w:t>
      </w:r>
    </w:p>
    <w:p w:rsidR="00720341" w:rsidRDefault="00720341" w:rsidP="00341AC3">
      <w:pPr>
        <w:jc w:val="both"/>
      </w:pPr>
    </w:p>
    <w:p w:rsidR="001561EC" w:rsidRDefault="001561EC" w:rsidP="00341AC3">
      <w:pPr>
        <w:jc w:val="both"/>
      </w:pPr>
    </w:p>
    <w:p w:rsidR="001561EC" w:rsidRDefault="001561EC" w:rsidP="00341AC3">
      <w:pPr>
        <w:jc w:val="both"/>
      </w:pPr>
    </w:p>
    <w:p w:rsidR="001561EC" w:rsidRDefault="001561EC" w:rsidP="00341AC3">
      <w:pPr>
        <w:jc w:val="both"/>
      </w:pPr>
    </w:p>
    <w:p w:rsidR="001561EC" w:rsidRDefault="001561EC" w:rsidP="00341AC3">
      <w:pPr>
        <w:jc w:val="both"/>
      </w:pPr>
    </w:p>
    <w:p w:rsidR="001561EC" w:rsidRDefault="001561EC" w:rsidP="00341AC3">
      <w:pPr>
        <w:jc w:val="both"/>
      </w:pPr>
    </w:p>
    <w:sectPr w:rsidR="001561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0098"/>
    <w:multiLevelType w:val="hybridMultilevel"/>
    <w:tmpl w:val="26306F3C"/>
    <w:lvl w:ilvl="0" w:tplc="5F6C3114">
      <w:start w:val="5"/>
      <w:numFmt w:val="bullet"/>
      <w:lvlText w:val="-"/>
      <w:lvlJc w:val="left"/>
      <w:pPr>
        <w:ind w:left="360" w:hanging="360"/>
      </w:pPr>
      <w:rPr>
        <w:rFonts w:ascii="Calibri" w:eastAsiaTheme="minorHAnsi" w:hAnsi="Calibri"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7630D54"/>
    <w:multiLevelType w:val="hybridMultilevel"/>
    <w:tmpl w:val="516E7C66"/>
    <w:lvl w:ilvl="0" w:tplc="D7404EDA">
      <w:numFmt w:val="bullet"/>
      <w:lvlText w:val="-"/>
      <w:lvlJc w:val="left"/>
      <w:pPr>
        <w:ind w:left="720" w:hanging="360"/>
      </w:pPr>
      <w:rPr>
        <w:rFonts w:ascii="Calibri" w:eastAsiaTheme="minorHAns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7F90269"/>
    <w:multiLevelType w:val="hybridMultilevel"/>
    <w:tmpl w:val="6D78F62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0D453FAD"/>
    <w:multiLevelType w:val="hybridMultilevel"/>
    <w:tmpl w:val="445E53A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14CC159E"/>
    <w:multiLevelType w:val="hybridMultilevel"/>
    <w:tmpl w:val="57F271EA"/>
    <w:lvl w:ilvl="0" w:tplc="715E95A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58A0277"/>
    <w:multiLevelType w:val="hybridMultilevel"/>
    <w:tmpl w:val="989E7ED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28114BE9"/>
    <w:multiLevelType w:val="hybridMultilevel"/>
    <w:tmpl w:val="BF549C3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AC15B37"/>
    <w:multiLevelType w:val="hybridMultilevel"/>
    <w:tmpl w:val="4D04138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8" w15:restartNumberingAfterBreak="0">
    <w:nsid w:val="2ACA33E7"/>
    <w:multiLevelType w:val="hybridMultilevel"/>
    <w:tmpl w:val="A6B037A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33AF6DFB"/>
    <w:multiLevelType w:val="multilevel"/>
    <w:tmpl w:val="EE921BFE"/>
    <w:lvl w:ilvl="0">
      <w:start w:val="1"/>
      <w:numFmt w:val="decimal"/>
      <w:lvlText w:val="%1."/>
      <w:lvlJc w:val="left"/>
      <w:pPr>
        <w:ind w:left="360" w:hanging="360"/>
      </w:pPr>
    </w:lvl>
    <w:lvl w:ilvl="1">
      <w:start w:val="1"/>
      <w:numFmt w:val="decimal"/>
      <w:isLgl/>
      <w:lvlText w:val="%1.%2"/>
      <w:lvlJc w:val="left"/>
      <w:pPr>
        <w:ind w:left="705" w:hanging="705"/>
      </w:p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0" w15:restartNumberingAfterBreak="0">
    <w:nsid w:val="37E75203"/>
    <w:multiLevelType w:val="hybridMultilevel"/>
    <w:tmpl w:val="0E96CF2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54C60319"/>
    <w:multiLevelType w:val="hybridMultilevel"/>
    <w:tmpl w:val="2BEC5D9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EF33530"/>
    <w:multiLevelType w:val="hybridMultilevel"/>
    <w:tmpl w:val="0ECE549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70C75340"/>
    <w:multiLevelType w:val="hybridMultilevel"/>
    <w:tmpl w:val="0376307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735132CC"/>
    <w:multiLevelType w:val="hybridMultilevel"/>
    <w:tmpl w:val="2840A45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3F24970"/>
    <w:multiLevelType w:val="hybridMultilevel"/>
    <w:tmpl w:val="6A50EDC2"/>
    <w:lvl w:ilvl="0" w:tplc="108C45C8">
      <w:start w:val="27"/>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4AE7E90"/>
    <w:multiLevelType w:val="hybridMultilevel"/>
    <w:tmpl w:val="3F9CC1F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79877389"/>
    <w:multiLevelType w:val="hybridMultilevel"/>
    <w:tmpl w:val="6CAEAE0C"/>
    <w:lvl w:ilvl="0" w:tplc="8BDA8AC0">
      <w:start w:val="27"/>
      <w:numFmt w:val="bullet"/>
      <w:lvlText w:val="-"/>
      <w:lvlJc w:val="left"/>
      <w:pPr>
        <w:ind w:left="720" w:hanging="360"/>
      </w:pPr>
      <w:rPr>
        <w:rFonts w:ascii="Calibri" w:eastAsiaTheme="minorHAns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8"/>
  </w:num>
  <w:num w:numId="5">
    <w:abstractNumId w:val="16"/>
  </w:num>
  <w:num w:numId="6">
    <w:abstractNumId w:val="13"/>
  </w:num>
  <w:num w:numId="7">
    <w:abstractNumId w:val="15"/>
  </w:num>
  <w:num w:numId="8">
    <w:abstractNumId w:val="1"/>
  </w:num>
  <w:num w:numId="9">
    <w:abstractNumId w:val="11"/>
  </w:num>
  <w:num w:numId="10">
    <w:abstractNumId w:val="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5"/>
  </w:num>
  <w:num w:numId="16">
    <w:abstractNumId w:val="10"/>
  </w:num>
  <w:num w:numId="17">
    <w:abstractNumId w:val="3"/>
  </w:num>
  <w:num w:numId="18">
    <w:abstractNumId w:val="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B75"/>
    <w:rsid w:val="000130A0"/>
    <w:rsid w:val="000301D5"/>
    <w:rsid w:val="00031ED0"/>
    <w:rsid w:val="0003563A"/>
    <w:rsid w:val="000703F5"/>
    <w:rsid w:val="00070976"/>
    <w:rsid w:val="000E5E5C"/>
    <w:rsid w:val="000F5B11"/>
    <w:rsid w:val="00140E3E"/>
    <w:rsid w:val="001561EC"/>
    <w:rsid w:val="001778AB"/>
    <w:rsid w:val="00196CFE"/>
    <w:rsid w:val="001A377C"/>
    <w:rsid w:val="001A582C"/>
    <w:rsid w:val="00236CEF"/>
    <w:rsid w:val="00253F7C"/>
    <w:rsid w:val="002A1E35"/>
    <w:rsid w:val="002F0B1E"/>
    <w:rsid w:val="003132EF"/>
    <w:rsid w:val="0033523B"/>
    <w:rsid w:val="00341AC3"/>
    <w:rsid w:val="003475C0"/>
    <w:rsid w:val="003F2697"/>
    <w:rsid w:val="003F3843"/>
    <w:rsid w:val="00430D32"/>
    <w:rsid w:val="004317E3"/>
    <w:rsid w:val="00467E82"/>
    <w:rsid w:val="004909E5"/>
    <w:rsid w:val="004A28D9"/>
    <w:rsid w:val="004A3671"/>
    <w:rsid w:val="004C6F7F"/>
    <w:rsid w:val="004F5B75"/>
    <w:rsid w:val="00522F6F"/>
    <w:rsid w:val="00586004"/>
    <w:rsid w:val="00697E7A"/>
    <w:rsid w:val="006A4C7A"/>
    <w:rsid w:val="00711254"/>
    <w:rsid w:val="00720341"/>
    <w:rsid w:val="007226A5"/>
    <w:rsid w:val="00733461"/>
    <w:rsid w:val="007C0AC6"/>
    <w:rsid w:val="007F6D63"/>
    <w:rsid w:val="00852711"/>
    <w:rsid w:val="008876F7"/>
    <w:rsid w:val="008B08F5"/>
    <w:rsid w:val="00917F06"/>
    <w:rsid w:val="00984C20"/>
    <w:rsid w:val="009948AB"/>
    <w:rsid w:val="009D74EC"/>
    <w:rsid w:val="009F2EAE"/>
    <w:rsid w:val="00A10C5A"/>
    <w:rsid w:val="00A33EE8"/>
    <w:rsid w:val="00A81840"/>
    <w:rsid w:val="00AA7692"/>
    <w:rsid w:val="00AD0E2E"/>
    <w:rsid w:val="00AD7246"/>
    <w:rsid w:val="00B14BE5"/>
    <w:rsid w:val="00B21928"/>
    <w:rsid w:val="00BA593F"/>
    <w:rsid w:val="00BF7FE7"/>
    <w:rsid w:val="00C16FFD"/>
    <w:rsid w:val="00C50CE6"/>
    <w:rsid w:val="00CC6D50"/>
    <w:rsid w:val="00D825E1"/>
    <w:rsid w:val="00DE4AD8"/>
    <w:rsid w:val="00DE7F44"/>
    <w:rsid w:val="00E20C1F"/>
    <w:rsid w:val="00E45ECC"/>
    <w:rsid w:val="00EA3F89"/>
    <w:rsid w:val="00F544D3"/>
    <w:rsid w:val="00FA3384"/>
    <w:rsid w:val="00FB67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0B2747-E9DF-41F7-BD05-26D3AC9E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F5B75"/>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F5B75"/>
    <w:pPr>
      <w:ind w:left="720"/>
      <w:contextualSpacing/>
    </w:pPr>
  </w:style>
  <w:style w:type="character" w:styleId="Hyperlink">
    <w:name w:val="Hyperlink"/>
    <w:basedOn w:val="Standaardalinea-lettertype"/>
    <w:uiPriority w:val="99"/>
    <w:semiHidden/>
    <w:unhideWhenUsed/>
    <w:rsid w:val="00467E82"/>
    <w:rPr>
      <w:color w:val="0563C1"/>
      <w:u w:val="single"/>
    </w:rPr>
  </w:style>
  <w:style w:type="paragraph" w:styleId="Normaalweb">
    <w:name w:val="Normal (Web)"/>
    <w:basedOn w:val="Standaard"/>
    <w:uiPriority w:val="99"/>
    <w:semiHidden/>
    <w:unhideWhenUsed/>
    <w:rsid w:val="00467E82"/>
    <w:rPr>
      <w:rFonts w:ascii="Times New Roman" w:hAnsi="Times New Roman"/>
      <w:sz w:val="24"/>
      <w:szCs w:val="24"/>
      <w:lang w:eastAsia="nl-BE"/>
    </w:rPr>
  </w:style>
  <w:style w:type="paragraph" w:customStyle="1" w:styleId="paragraph">
    <w:name w:val="paragraph"/>
    <w:basedOn w:val="Standaard"/>
    <w:uiPriority w:val="99"/>
    <w:semiHidden/>
    <w:rsid w:val="00467E82"/>
    <w:rPr>
      <w:rFonts w:ascii="Times New Roman" w:hAnsi="Times New Roman"/>
      <w:sz w:val="24"/>
      <w:szCs w:val="24"/>
      <w:lang w:eastAsia="nl-BE"/>
    </w:rPr>
  </w:style>
  <w:style w:type="character" w:customStyle="1" w:styleId="normaltextrun">
    <w:name w:val="normaltextrun"/>
    <w:basedOn w:val="Standaardalinea-lettertype"/>
    <w:rsid w:val="00467E82"/>
  </w:style>
  <w:style w:type="character" w:customStyle="1" w:styleId="spellingerror">
    <w:name w:val="spellingerror"/>
    <w:basedOn w:val="Standaardalinea-lettertype"/>
    <w:rsid w:val="00467E82"/>
  </w:style>
  <w:style w:type="table" w:styleId="Tabelraster">
    <w:name w:val="Table Grid"/>
    <w:basedOn w:val="Standaardtabel"/>
    <w:uiPriority w:val="59"/>
    <w:rsid w:val="00A81840"/>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852711"/>
    <w:pPr>
      <w:spacing w:after="0" w:line="240" w:lineRule="auto"/>
    </w:pPr>
  </w:style>
  <w:style w:type="character" w:styleId="Zwaar">
    <w:name w:val="Strong"/>
    <w:basedOn w:val="Standaardalinea-lettertype"/>
    <w:qFormat/>
    <w:rsid w:val="008527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35635">
      <w:bodyDiv w:val="1"/>
      <w:marLeft w:val="0"/>
      <w:marRight w:val="0"/>
      <w:marTop w:val="0"/>
      <w:marBottom w:val="0"/>
      <w:divBdr>
        <w:top w:val="none" w:sz="0" w:space="0" w:color="auto"/>
        <w:left w:val="none" w:sz="0" w:space="0" w:color="auto"/>
        <w:bottom w:val="none" w:sz="0" w:space="0" w:color="auto"/>
        <w:right w:val="none" w:sz="0" w:space="0" w:color="auto"/>
      </w:divBdr>
    </w:div>
    <w:div w:id="1020930801">
      <w:bodyDiv w:val="1"/>
      <w:marLeft w:val="0"/>
      <w:marRight w:val="0"/>
      <w:marTop w:val="0"/>
      <w:marBottom w:val="0"/>
      <w:divBdr>
        <w:top w:val="none" w:sz="0" w:space="0" w:color="auto"/>
        <w:left w:val="none" w:sz="0" w:space="0" w:color="auto"/>
        <w:bottom w:val="none" w:sz="0" w:space="0" w:color="auto"/>
        <w:right w:val="none" w:sz="0" w:space="0" w:color="auto"/>
      </w:divBdr>
    </w:div>
    <w:div w:id="185133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1210</TotalTime>
  <Pages>1</Pages>
  <Words>1465</Words>
  <Characters>8063</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40</cp:revision>
  <dcterms:created xsi:type="dcterms:W3CDTF">2017-09-27T07:32:00Z</dcterms:created>
  <dcterms:modified xsi:type="dcterms:W3CDTF">2017-12-25T17:29:00Z</dcterms:modified>
</cp:coreProperties>
</file>